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D01E" w14:textId="66F67B00" w:rsidR="004F0966" w:rsidRDefault="00E111DE" w:rsidP="00161DD6">
      <w:pPr>
        <w:rPr>
          <w:rFonts w:asciiTheme="minorHAnsi" w:hAnsiTheme="minorHAnsi" w:cstheme="minorHAnsi"/>
          <w:b/>
          <w:color w:val="0095DA"/>
        </w:rPr>
      </w:pPr>
      <w:r>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495F2C4E" wp14:editId="67E61646">
                <wp:simplePos x="0" y="0"/>
                <wp:positionH relativeFrom="margin">
                  <wp:posOffset>3567430</wp:posOffset>
                </wp:positionH>
                <wp:positionV relativeFrom="paragraph">
                  <wp:posOffset>513080</wp:posOffset>
                </wp:positionV>
                <wp:extent cx="2354580" cy="1088390"/>
                <wp:effectExtent l="0" t="0" r="26670" b="16510"/>
                <wp:wrapTight wrapText="bothSides">
                  <wp:wrapPolygon edited="0">
                    <wp:start x="0" y="0"/>
                    <wp:lineTo x="0" y="21550"/>
                    <wp:lineTo x="21670" y="21550"/>
                    <wp:lineTo x="21670"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354580" cy="1088390"/>
                          <a:chOff x="0" y="0"/>
                          <a:chExt cx="2354580" cy="1089097"/>
                        </a:xfrm>
                      </wpg:grpSpPr>
                      <wps:wsp>
                        <wps:cNvPr id="217" name="Text Box 2"/>
                        <wps:cNvSpPr txBox="1">
                          <a:spLocks noChangeArrowheads="1"/>
                        </wps:cNvSpPr>
                        <wps:spPr bwMode="auto">
                          <a:xfrm>
                            <a:off x="0" y="304800"/>
                            <a:ext cx="2354580" cy="784297"/>
                          </a:xfrm>
                          <a:prstGeom prst="rect">
                            <a:avLst/>
                          </a:prstGeom>
                          <a:solidFill>
                            <a:srgbClr val="FFFFFF"/>
                          </a:solidFill>
                          <a:ln w="9525">
                            <a:solidFill>
                              <a:srgbClr val="0070C0"/>
                            </a:solidFill>
                            <a:miter lim="800000"/>
                            <a:headEnd/>
                            <a:tailEnd/>
                          </a:ln>
                        </wps:spPr>
                        <wps:txbx>
                          <w:txbxContent>
                            <w:p w14:paraId="31B41C47" w14:textId="63E280F9" w:rsidR="00161DD6" w:rsidRPr="002936C6" w:rsidRDefault="00161DD6" w:rsidP="00161DD6">
                              <w:pPr>
                                <w:rPr>
                                  <w:rFonts w:asciiTheme="minorHAnsi" w:hAnsiTheme="minorHAnsi" w:cstheme="minorHAnsi"/>
                                  <w:color w:val="39B242"/>
                                  <w:sz w:val="22"/>
                                  <w:szCs w:val="22"/>
                                </w:rPr>
                              </w:pPr>
                              <w:bookmarkStart w:id="0" w:name="_GoBack"/>
                              <w:r w:rsidRPr="002936C6">
                                <w:rPr>
                                  <w:rFonts w:asciiTheme="minorHAnsi" w:hAnsiTheme="minorHAnsi" w:cstheme="minorHAnsi"/>
                                  <w:color w:val="39B242"/>
                                  <w:sz w:val="22"/>
                                  <w:szCs w:val="22"/>
                                </w:rPr>
                                <w:t>Installing lighted crossing signs have a 78 percent success rate in encouraging cars to yield to pedestrians.</w:t>
                              </w:r>
                            </w:p>
                            <w:bookmarkEnd w:id="0"/>
                            <w:p w14:paraId="3ECD4016" w14:textId="103D5603" w:rsidR="00161DD6" w:rsidRDefault="00161DD6"/>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6434B527" w14:textId="7A795B24" w:rsidR="00E111DE" w:rsidRPr="00E111DE" w:rsidRDefault="00E111DE" w:rsidP="00E111DE">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95F2C4E" id="Group 7" o:spid="_x0000_s1026" style="position:absolute;margin-left:280.9pt;margin-top:40.4pt;width:185.4pt;height:85.7pt;z-index:-251656192;mso-position-horizontal-relative:margin;mso-height-relative:margin" coordsize="23545,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cRtgIAADYIAAAOAAAAZHJzL2Uyb0RvYy54bWzMlVtv2yAUx98n7Tsg3ldfkiyJVafq0osm&#10;dVuldh+AYGyjYWBAYnefvgfsJF3aTlq3Ss2Dw/Vcfvw5HJ90jUAbZixXMsfJUYwRk1QVXFY5/n57&#10;8WGGkXVEFkQoyXJ8xyw+Wbx/d9zqjKWqVqJgBoERabNW57h2TmdRZGnNGmKPlGYSJktlGuKga6qo&#10;MKQF642I0jj+GLXKFNooyqyF0bN+Ei+C/bJk1H0rS8scEjmG2Fz4mvBd+W+0OCZZZYiuOR3CIC+I&#10;oiFcgtOdqTPiCFob/shUw6lRVpXuiKomUmXJKQs5QDZJfJDNpVFrHXKpsrbSO0yA9oDTi83Sr5tr&#10;g3iR4ylGkjRwRMErmno0ra4yWHFp9I2+NsNA1fd8tl1pGv8PeaAuQL3bQWWdQxQG09FkPJkBewpz&#10;STybjeYDdlrD2TzaR+vzZ3bO43mIKto6jnx8u3BaDRKye0r23yjd1ESzAN96BgOlNNlxuvUZflId&#10;SntUYZnnhFwHw5BsUITVV4r+sEiqZU1kxU6NUW3NSAHxJX4nZLHb6pHbzHojq/aLKuA4yNqpYOhJ&#10;2KN4PIsHnk8Sn87G6QE2kmlj3SVTDfKNHBu4JsEF2VxZ50PaL/HHa5XgxQUXInRMtVoKgzYErtRF&#10;+IUsDpYJidoczyfppKfwrIk4nsbLkAF4/c1Twx3UBsGbHEOO8PN+SObZncsitB3hom/DZiEHmJ5f&#10;T9J1qw4WeqgrVdwBVqP6GgA1Cxq1Mr8wauH+59j+XBPDMBKfJRzNPBmPfcEInfFkmkLHPJxZPZwh&#10;koKpHDuM+ubShSLj45XqFI6w5AHsPpIhVlBsH9+rSzfZXvA3Idw/aXaUJMlkK4mt7P+bZp8X3F9o&#10;divHV9JsqMihOuwF8zalG2owPE6haAwPqX/9HvaD1PfP/eIeAAD//wMAUEsDBBQABgAIAAAAIQBb&#10;+PJA4QAAAAoBAAAPAAAAZHJzL2Rvd25yZXYueG1sTI9BS8NAEIXvgv9hGcGb3SQlocZMSinqqQi2&#10;gnjbZqdJaHY2ZLdJ+u9dT/Y0PObx3veK9Ww6MdLgWssI8SICQVxZ3XKN8HV4e1qBcF6xVp1lQriS&#10;g3V5f1eoXNuJP2nc+1qEEHa5Qmi873MpXdWQUW5he+LwO9nBKB/kUEs9qCmEm04mUZRJo1oODY3q&#10;adtQdd5fDML7pKbNMn4dd+fT9vpzSD++dzEhPj7MmxcQnmb/b4Y//IAOZWA62gtrJzqENIsDukdY&#10;ReEGw/MyyUAcEZI0SUCWhbydUP4CAAD//wMAUEsBAi0AFAAGAAgAAAAhALaDOJL+AAAA4QEAABMA&#10;AAAAAAAAAAAAAAAAAAAAAFtDb250ZW50X1R5cGVzXS54bWxQSwECLQAUAAYACAAAACEAOP0h/9YA&#10;AACUAQAACwAAAAAAAAAAAAAAAAAvAQAAX3JlbHMvLnJlbHNQSwECLQAUAAYACAAAACEAHe3nEbYC&#10;AAA2CAAADgAAAAAAAAAAAAAAAAAuAgAAZHJzL2Uyb0RvYy54bWxQSwECLQAUAAYACAAAACEAW/jy&#10;QOEAAAAKAQAADwAAAAAAAAAAAAAAAAAQBQAAZHJzL2Rvd25yZXYueG1sUEsFBgAAAAAEAAQA8wAA&#10;AB4GAAAAAA==&#10;">
                <v:shapetype id="_x0000_t202" coordsize="21600,21600" o:spt="202" path="m,l,21600r21600,l21600,xe">
                  <v:stroke joinstyle="miter"/>
                  <v:path gradientshapeok="t" o:connecttype="rect"/>
                </v:shapetype>
                <v:shape id="_x0000_s1027" type="#_x0000_t202" style="position:absolute;top:3048;width:23545;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8XxQAAANwAAAAPAAAAZHJzL2Rvd25yZXYueG1sRI9Ba8JA&#10;FITvBf/D8gRvdRORWFI3QVsEEYrUiOdH9jVJm30bsmuM/94tFHocZuYbZp2PphUD9a6xrCCeRyCI&#10;S6sbrhSci93zCwjnkTW2lknBnRzk2eRpjam2N/6k4eQrESDsUlRQe9+lUrqyJoNubjvi4H3Z3qAP&#10;sq+k7vEW4KaViyhKpMGGw0KNHb3VVP6crkbBRxHp9ru4JId4uzreh2Tvju9LpWbTcfMKwtPo/8N/&#10;7b1WsIhX8HsmHAGZPQAAAP//AwBQSwECLQAUAAYACAAAACEA2+H2y+4AAACFAQAAEwAAAAAAAAAA&#10;AAAAAAAAAAAAW0NvbnRlbnRfVHlwZXNdLnhtbFBLAQItABQABgAIAAAAIQBa9CxbvwAAABUBAAAL&#10;AAAAAAAAAAAAAAAAAB8BAABfcmVscy8ucmVsc1BLAQItABQABgAIAAAAIQCcdW8XxQAAANwAAAAP&#10;AAAAAAAAAAAAAAAAAAcCAABkcnMvZG93bnJldi54bWxQSwUGAAAAAAMAAwC3AAAA+QIAAAAA&#10;" strokecolor="#0070c0">
                  <v:textbox>
                    <w:txbxContent>
                      <w:p w14:paraId="31B41C47" w14:textId="63E280F9" w:rsidR="00161DD6" w:rsidRPr="002936C6" w:rsidRDefault="00161DD6" w:rsidP="00161DD6">
                        <w:pPr>
                          <w:rPr>
                            <w:rFonts w:asciiTheme="minorHAnsi" w:hAnsiTheme="minorHAnsi" w:cstheme="minorHAnsi"/>
                            <w:color w:val="39B242"/>
                            <w:sz w:val="22"/>
                            <w:szCs w:val="22"/>
                          </w:rPr>
                        </w:pPr>
                        <w:bookmarkStart w:id="1" w:name="_GoBack"/>
                        <w:r w:rsidRPr="002936C6">
                          <w:rPr>
                            <w:rFonts w:asciiTheme="minorHAnsi" w:hAnsiTheme="minorHAnsi" w:cstheme="minorHAnsi"/>
                            <w:color w:val="39B242"/>
                            <w:sz w:val="22"/>
                            <w:szCs w:val="22"/>
                          </w:rPr>
                          <w:t>Installing lighted crossing signs have a 78 percent success rate in encouraging cars to yield to pedestrians.</w:t>
                        </w:r>
                      </w:p>
                      <w:bookmarkEnd w:id="1"/>
                      <w:p w14:paraId="3ECD4016" w14:textId="103D5603" w:rsidR="00161DD6" w:rsidRDefault="00161DD6"/>
                    </w:txbxContent>
                  </v:textbox>
                </v:shape>
                <v:shape id="_x0000_s1028"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4nSvgAAANoAAAAPAAAAZHJzL2Rvd25yZXYueG1sRE9Ni8Iw&#10;EL0L/ocwC940dWGLdI1SFWGPWmXPQzPbFptJTbJa/fVGEDwNj/c582VvWnEh5xvLCqaTBARxaXXD&#10;lYLjYTuegfABWWNrmRTcyMNyMRzMMdP2ynu6FKESMYR9hgrqELpMSl/WZNBPbEccuT/rDIYIXSW1&#10;w2sMN638TJJUGmw4NtTY0bqm8lT8GwWrcF9tU/db7PqvfNMkp/ac5lOlRh99/g0iUB/e4pf7R8f5&#10;8HzleeXiAQAA//8DAFBLAQItABQABgAIAAAAIQDb4fbL7gAAAIUBAAATAAAAAAAAAAAAAAAAAAAA&#10;AABbQ29udGVudF9UeXBlc10ueG1sUEsBAi0AFAAGAAgAAAAhAFr0LFu/AAAAFQEAAAsAAAAAAAAA&#10;AAAAAAAAHwEAAF9yZWxzLy5yZWxzUEsBAi0AFAAGAAgAAAAhAMwTidK+AAAA2gAAAA8AAAAAAAAA&#10;AAAAAAAABwIAAGRycy9kb3ducmV2LnhtbFBLBQYAAAAAAwADALcAAADyAgAAAAA=&#10;" fillcolor="#0070c0">
                  <v:textbox>
                    <w:txbxContent>
                      <w:p w14:paraId="6434B527" w14:textId="7A795B24" w:rsidR="00E111DE" w:rsidRPr="00E111DE" w:rsidRDefault="00E111DE" w:rsidP="00E111DE">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v:textbox>
                </v:shape>
                <w10:wrap type="tight" anchorx="margin"/>
              </v:group>
            </w:pict>
          </mc:Fallback>
        </mc:AlternateContent>
      </w:r>
      <w:r w:rsidR="00502863" w:rsidRPr="00DF60F9">
        <w:rPr>
          <w:rFonts w:asciiTheme="minorHAnsi" w:hAnsiTheme="minorHAnsi" w:cstheme="minorHAnsi"/>
          <w:b/>
          <w:noProof/>
          <w:color w:val="0095DA"/>
        </w:rPr>
        <mc:AlternateContent>
          <mc:Choice Requires="wps">
            <w:drawing>
              <wp:anchor distT="45720" distB="45720" distL="114300" distR="114300" simplePos="0" relativeHeight="251659264" behindDoc="0" locked="0" layoutInCell="1" allowOverlap="1" wp14:anchorId="583FD875" wp14:editId="00F1671B">
                <wp:simplePos x="0" y="0"/>
                <wp:positionH relativeFrom="margin">
                  <wp:align>left</wp:align>
                </wp:positionH>
                <wp:positionV relativeFrom="paragraph">
                  <wp:posOffset>0</wp:posOffset>
                </wp:positionV>
                <wp:extent cx="5916168" cy="286385"/>
                <wp:effectExtent l="0" t="0" r="279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286385"/>
                        </a:xfrm>
                        <a:prstGeom prst="rect">
                          <a:avLst/>
                        </a:prstGeom>
                        <a:solidFill>
                          <a:srgbClr val="FFFFFF"/>
                        </a:solidFill>
                        <a:ln w="9525">
                          <a:solidFill>
                            <a:srgbClr val="0070C0"/>
                          </a:solidFill>
                          <a:miter lim="800000"/>
                          <a:headEnd/>
                          <a:tailEnd/>
                        </a:ln>
                      </wps:spPr>
                      <wps:txbx>
                        <w:txbxContent>
                          <w:p w14:paraId="4021FEF6" w14:textId="6277C10F" w:rsidR="00502863" w:rsidRPr="00B90EC4" w:rsidRDefault="008B2CC6" w:rsidP="00502863">
                            <w:pPr>
                              <w:rPr>
                                <w:rFonts w:asciiTheme="minorHAnsi" w:hAnsiTheme="minorHAnsi" w:cstheme="minorHAnsi"/>
                                <w:b/>
                                <w:color w:val="39B242"/>
                              </w:rPr>
                            </w:pPr>
                            <w:r>
                              <w:rPr>
                                <w:rFonts w:asciiTheme="minorHAnsi" w:hAnsiTheme="minorHAnsi" w:cstheme="minorHAnsi"/>
                                <w:b/>
                                <w:color w:val="39B242"/>
                              </w:rPr>
                              <w:t xml:space="preserve">ACTION: </w:t>
                            </w:r>
                            <w:r w:rsidR="00502863">
                              <w:rPr>
                                <w:rFonts w:asciiTheme="minorHAnsi" w:hAnsiTheme="minorHAnsi" w:cstheme="minorHAnsi"/>
                                <w:b/>
                                <w:color w:val="39B242"/>
                              </w:rPr>
                              <w:t>“Calm Traffic</w:t>
                            </w:r>
                            <w:r>
                              <w:rPr>
                                <w:rFonts w:asciiTheme="minorHAnsi" w:hAnsiTheme="minorHAnsi" w:cstheme="minorHAnsi"/>
                                <w:b/>
                                <w:color w:val="39B242"/>
                              </w:rPr>
                              <w:t>,</w:t>
                            </w:r>
                            <w:r w:rsidR="00502863">
                              <w:rPr>
                                <w:rFonts w:asciiTheme="minorHAnsi" w:hAnsiTheme="minorHAnsi" w:cstheme="minorHAnsi"/>
                                <w:b/>
                                <w:color w:val="39B242"/>
                              </w:rPr>
                              <w:t>”</w:t>
                            </w:r>
                            <w:r>
                              <w:rPr>
                                <w:rFonts w:asciiTheme="minorHAnsi" w:hAnsiTheme="minorHAnsi" w:cstheme="minorHAnsi"/>
                                <w:b/>
                                <w:color w:val="39B242"/>
                              </w:rPr>
                              <w:t xml:space="preserve"> Save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FD875" id="Text Box 2" o:spid="_x0000_s1029" type="#_x0000_t202" style="position:absolute;margin-left:0;margin-top:0;width:465.85pt;height:22.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8nLAIAAEsEAAAOAAAAZHJzL2Uyb0RvYy54bWysVNtu2zAMfR+wfxD0vviyJE2MOEWXLsOA&#10;7gK0+wBalmNhsqRJSuzu60fJbppu2MswPwikSB2Sh6Q310MnyYlbJ7QqaTZLKeGK6VqoQ0m/Pezf&#10;rChxHlQNUite0kfu6PX29atNbwqe61bLmluCIMoVvSlp670pksSxlnfgZtpwhcZG2w48qvaQ1BZ6&#10;RO9kkqfpMum1rY3VjDuHt7ejkW4jftNw5r80jeOeyJJibj6eNp5VOJPtBoqDBdMKNqUB/5BFB0Jh&#10;0DPULXggRyv+gOoEs9rpxs+Y7hLdNILxWANWk6W/VXPfguGxFiTHmTNN7v/Bss+nr5aIuqQ5JQo6&#10;bNEDHzx5pweSB3Z64wp0ujfo5ge8xi7HSp250+y7I0rvWlAHfmOt7lsONWaXhZfJxdMRxwWQqv+k&#10;awwDR68j0NDYLlCHZBBExy49njsTUmF4uVhny2yJs8TQlq+Wb1eLGAKKp9fGOv+B644EoaQWOx/R&#10;4XTnfMgGiieXEMxpKeq9kDIq9lDtpCUnwCnZx29Cf+EmFelLul7ki5GAv0Kk6VW6i7OFUV9AdMLj&#10;uEvRlXSVhi/EgSLQ9l7VUfYg5CjjY6kmHgN1I4l+qIapYegfOK50/YjEWj1ON24jCq22PynpcbJL&#10;6n4cwXJK5EeFzVln83lYhajMF1c5KvbSUl1aQDGEKqmnZBR3Pq5P5M3cYBP3IvL7nMmUMk5spH3a&#10;rrASl3r0ev4HbH8BAAD//wMAUEsDBBQABgAIAAAAIQAjoLoM2QAAAAQBAAAPAAAAZHJzL2Rvd25y&#10;ZXYueG1sTI/NTsMwEITvSLyDtUjcqOP+QJvGqRAI7gQu3DbxNo4ar6PYTcPbY7jAZaXRjGa+LQ6z&#10;68VEY+g8a1CLDARx403HrYaP95e7LYgQkQ32nknDFwU4lNdXBebGX/iNpiq2IpVwyFGDjXHIpQyN&#10;JYdh4Qfi5B396DAmObbSjHhJ5a6Xyyy7lw47TgsWB3qy1Jyqs9Ow2vipqj/r1+O6Umq7s8tnSU7r&#10;25v5cQ8i0hz/wvCDn9ChTEy1P7MJoteQHom/N3m7lXoAUWtYbxTIspD/4ctvAAAA//8DAFBLAQIt&#10;ABQABgAIAAAAIQC2gziS/gAAAOEBAAATAAAAAAAAAAAAAAAAAAAAAABbQ29udGVudF9UeXBlc10u&#10;eG1sUEsBAi0AFAAGAAgAAAAhADj9If/WAAAAlAEAAAsAAAAAAAAAAAAAAAAALwEAAF9yZWxzLy5y&#10;ZWxzUEsBAi0AFAAGAAgAAAAhAFIpfycsAgAASwQAAA4AAAAAAAAAAAAAAAAALgIAAGRycy9lMm9E&#10;b2MueG1sUEsBAi0AFAAGAAgAAAAhACOgugzZAAAABAEAAA8AAAAAAAAAAAAAAAAAhgQAAGRycy9k&#10;b3ducmV2LnhtbFBLBQYAAAAABAAEAPMAAACMBQAAAAA=&#10;" strokecolor="#0070c0">
                <v:textbox style="mso-fit-shape-to-text:t">
                  <w:txbxContent>
                    <w:p w14:paraId="4021FEF6" w14:textId="6277C10F" w:rsidR="00502863" w:rsidRPr="00B90EC4" w:rsidRDefault="008B2CC6" w:rsidP="00502863">
                      <w:pPr>
                        <w:rPr>
                          <w:rFonts w:asciiTheme="minorHAnsi" w:hAnsiTheme="minorHAnsi" w:cstheme="minorHAnsi"/>
                          <w:b/>
                          <w:color w:val="39B242"/>
                        </w:rPr>
                      </w:pPr>
                      <w:r>
                        <w:rPr>
                          <w:rFonts w:asciiTheme="minorHAnsi" w:hAnsiTheme="minorHAnsi" w:cstheme="minorHAnsi"/>
                          <w:b/>
                          <w:color w:val="39B242"/>
                        </w:rPr>
                        <w:t xml:space="preserve">ACTION: </w:t>
                      </w:r>
                      <w:r w:rsidR="00502863">
                        <w:rPr>
                          <w:rFonts w:asciiTheme="minorHAnsi" w:hAnsiTheme="minorHAnsi" w:cstheme="minorHAnsi"/>
                          <w:b/>
                          <w:color w:val="39B242"/>
                        </w:rPr>
                        <w:t>“Calm Traffic</w:t>
                      </w:r>
                      <w:r>
                        <w:rPr>
                          <w:rFonts w:asciiTheme="minorHAnsi" w:hAnsiTheme="minorHAnsi" w:cstheme="minorHAnsi"/>
                          <w:b/>
                          <w:color w:val="39B242"/>
                        </w:rPr>
                        <w:t>,</w:t>
                      </w:r>
                      <w:r w:rsidR="00502863">
                        <w:rPr>
                          <w:rFonts w:asciiTheme="minorHAnsi" w:hAnsiTheme="minorHAnsi" w:cstheme="minorHAnsi"/>
                          <w:b/>
                          <w:color w:val="39B242"/>
                        </w:rPr>
                        <w:t>”</w:t>
                      </w:r>
                      <w:r>
                        <w:rPr>
                          <w:rFonts w:asciiTheme="minorHAnsi" w:hAnsiTheme="minorHAnsi" w:cstheme="minorHAnsi"/>
                          <w:b/>
                          <w:color w:val="39B242"/>
                        </w:rPr>
                        <w:t xml:space="preserve"> Save Lives</w:t>
                      </w:r>
                    </w:p>
                  </w:txbxContent>
                </v:textbox>
                <w10:wrap type="square" anchorx="margin"/>
              </v:shape>
            </w:pict>
          </mc:Fallback>
        </mc:AlternateContent>
      </w:r>
      <w:r w:rsidR="009B3F4E">
        <w:rPr>
          <w:rFonts w:asciiTheme="minorHAnsi" w:hAnsiTheme="minorHAnsi" w:cstheme="minorHAnsi"/>
          <w:b/>
          <w:color w:val="0095DA"/>
        </w:rPr>
        <w:br/>
      </w:r>
      <w:r w:rsidR="004F0966">
        <w:rPr>
          <w:rFonts w:asciiTheme="minorHAnsi" w:hAnsiTheme="minorHAnsi" w:cstheme="minorHAnsi"/>
          <w:b/>
          <w:color w:val="0095DA"/>
        </w:rPr>
        <w:t xml:space="preserve">Traffic Calming Campaign Toolkit </w:t>
      </w:r>
      <w:r w:rsidR="004F0966">
        <w:rPr>
          <w:rFonts w:asciiTheme="minorHAnsi" w:hAnsiTheme="minorHAnsi" w:cstheme="minorHAnsi"/>
          <w:b/>
          <w:color w:val="0095DA"/>
        </w:rPr>
        <w:br/>
      </w:r>
    </w:p>
    <w:p w14:paraId="04B217A0" w14:textId="4E4DE6DD" w:rsidR="00161DD6" w:rsidRPr="00D12BBE" w:rsidRDefault="00161DD6" w:rsidP="00161DD6">
      <w:pPr>
        <w:rPr>
          <w:rFonts w:asciiTheme="minorHAnsi" w:hAnsiTheme="minorHAnsi" w:cstheme="minorHAnsi"/>
          <w:b/>
          <w:color w:val="39B242"/>
        </w:rPr>
      </w:pPr>
      <w:r w:rsidRPr="00D12BBE">
        <w:rPr>
          <w:rFonts w:asciiTheme="minorHAnsi" w:hAnsiTheme="minorHAnsi" w:cstheme="minorHAnsi"/>
          <w:b/>
          <w:color w:val="39B242"/>
        </w:rPr>
        <w:t>Danger</w:t>
      </w:r>
    </w:p>
    <w:p w14:paraId="3F4114E4" w14:textId="5626F7C3" w:rsidR="00161DD6" w:rsidRPr="00161DD6" w:rsidRDefault="00161DD6" w:rsidP="00161DD6">
      <w:pPr>
        <w:rPr>
          <w:rFonts w:asciiTheme="minorHAnsi" w:hAnsiTheme="minorHAnsi" w:cstheme="minorHAnsi"/>
          <w:sz w:val="22"/>
          <w:szCs w:val="22"/>
        </w:rPr>
      </w:pPr>
      <w:r w:rsidRPr="00161DD6">
        <w:rPr>
          <w:rFonts w:asciiTheme="minorHAnsi" w:hAnsiTheme="minorHAnsi" w:cstheme="minorHAnsi"/>
          <w:sz w:val="22"/>
          <w:szCs w:val="22"/>
        </w:rPr>
        <w:t>Children on foot are at risk when school crosswalks don’t guide them with signs, clear crosswalks</w:t>
      </w:r>
      <w:r w:rsidR="00D12BBE">
        <w:rPr>
          <w:rFonts w:asciiTheme="minorHAnsi" w:hAnsiTheme="minorHAnsi" w:cstheme="minorHAnsi"/>
          <w:sz w:val="22"/>
          <w:szCs w:val="22"/>
        </w:rPr>
        <w:t>,</w:t>
      </w:r>
      <w:r w:rsidRPr="00161DD6">
        <w:rPr>
          <w:rFonts w:asciiTheme="minorHAnsi" w:hAnsiTheme="minorHAnsi" w:cstheme="minorHAnsi"/>
          <w:sz w:val="22"/>
          <w:szCs w:val="22"/>
        </w:rPr>
        <w:t xml:space="preserve"> and other protective measures. </w:t>
      </w:r>
    </w:p>
    <w:p w14:paraId="3ECB3868" w14:textId="70D294E8" w:rsidR="00161DD6" w:rsidRPr="00161DD6" w:rsidRDefault="00161DD6" w:rsidP="00161DD6">
      <w:pPr>
        <w:rPr>
          <w:rFonts w:asciiTheme="minorHAnsi" w:hAnsiTheme="minorHAnsi" w:cstheme="minorHAnsi"/>
          <w:sz w:val="22"/>
          <w:szCs w:val="22"/>
        </w:rPr>
      </w:pPr>
    </w:p>
    <w:p w14:paraId="153FD5DC" w14:textId="3C473DF6" w:rsidR="00161DD6" w:rsidRPr="00D12BBE" w:rsidRDefault="00161DD6" w:rsidP="00161DD6">
      <w:pPr>
        <w:rPr>
          <w:rFonts w:asciiTheme="minorHAnsi" w:hAnsiTheme="minorHAnsi" w:cstheme="minorHAnsi"/>
          <w:b/>
          <w:color w:val="39B242"/>
        </w:rPr>
      </w:pPr>
      <w:r w:rsidRPr="00D12BBE">
        <w:rPr>
          <w:rFonts w:asciiTheme="minorHAnsi" w:hAnsiTheme="minorHAnsi" w:cstheme="minorHAnsi"/>
          <w:b/>
          <w:color w:val="39B242"/>
        </w:rPr>
        <w:t>Solution</w:t>
      </w:r>
    </w:p>
    <w:p w14:paraId="4CFC17DC" w14:textId="7D01EA33" w:rsidR="00161DD6" w:rsidRPr="00161DD6" w:rsidRDefault="00161DD6" w:rsidP="00161DD6">
      <w:pPr>
        <w:rPr>
          <w:rFonts w:asciiTheme="minorHAnsi" w:eastAsia="Times New Roman" w:hAnsiTheme="minorHAnsi" w:cstheme="minorHAnsi"/>
          <w:color w:val="000000"/>
          <w:sz w:val="22"/>
          <w:szCs w:val="22"/>
        </w:rPr>
      </w:pPr>
      <w:r w:rsidRPr="00161DD6">
        <w:rPr>
          <w:rFonts w:asciiTheme="minorHAnsi" w:eastAsia="Times New Roman" w:hAnsiTheme="minorHAnsi" w:cstheme="minorHAnsi"/>
          <w:color w:val="000000"/>
          <w:sz w:val="22"/>
          <w:szCs w:val="22"/>
        </w:rPr>
        <w:t xml:space="preserve">Make school crosswalks safer with “traffic calming” measures like flashing signs and easy-to-see crosswalks. </w:t>
      </w:r>
    </w:p>
    <w:p w14:paraId="7E2C42F0" w14:textId="7CAF770E" w:rsidR="00161DD6" w:rsidRPr="00161DD6" w:rsidRDefault="00E946C2" w:rsidP="00161DD6">
      <w:pPr>
        <w:rPr>
          <w:rFonts w:asciiTheme="minorHAnsi" w:hAnsiTheme="minorHAnsi" w:cstheme="minorHAnsi"/>
          <w:sz w:val="22"/>
          <w:szCs w:val="22"/>
        </w:rPr>
      </w:pPr>
      <w:r w:rsidRPr="003A44CD">
        <w:rPr>
          <w:rFonts w:cstheme="minorHAnsi"/>
          <w:noProof/>
          <w:color w:val="0095DA"/>
          <w:sz w:val="22"/>
          <w:szCs w:val="22"/>
        </w:rPr>
        <w:drawing>
          <wp:anchor distT="0" distB="0" distL="114300" distR="114300" simplePos="0" relativeHeight="251657216" behindDoc="1" locked="0" layoutInCell="1" allowOverlap="1" wp14:anchorId="781EC602" wp14:editId="480D2AF5">
            <wp:simplePos x="0" y="0"/>
            <wp:positionH relativeFrom="margin">
              <wp:posOffset>4226560</wp:posOffset>
            </wp:positionH>
            <wp:positionV relativeFrom="paragraph">
              <wp:posOffset>4119</wp:posOffset>
            </wp:positionV>
            <wp:extent cx="1717040" cy="965200"/>
            <wp:effectExtent l="0" t="0" r="0" b="6350"/>
            <wp:wrapTight wrapText="bothSides">
              <wp:wrapPolygon edited="0">
                <wp:start x="0" y="0"/>
                <wp:lineTo x="0" y="21316"/>
                <wp:lineTo x="21328" y="21316"/>
                <wp:lineTo x="213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 crossing.jpg"/>
                    <pic:cNvPicPr/>
                  </pic:nvPicPr>
                  <pic:blipFill>
                    <a:blip r:embed="rId8"/>
                    <a:stretch>
                      <a:fillRect/>
                    </a:stretch>
                  </pic:blipFill>
                  <pic:spPr>
                    <a:xfrm>
                      <a:off x="0" y="0"/>
                      <a:ext cx="1717040" cy="965200"/>
                    </a:xfrm>
                    <a:prstGeom prst="rect">
                      <a:avLst/>
                    </a:prstGeom>
                  </pic:spPr>
                </pic:pic>
              </a:graphicData>
            </a:graphic>
            <wp14:sizeRelH relativeFrom="page">
              <wp14:pctWidth>0</wp14:pctWidth>
            </wp14:sizeRelH>
            <wp14:sizeRelV relativeFrom="page">
              <wp14:pctHeight>0</wp14:pctHeight>
            </wp14:sizeRelV>
          </wp:anchor>
        </w:drawing>
      </w:r>
    </w:p>
    <w:p w14:paraId="0310E03C" w14:textId="07A0CF9B" w:rsidR="00161DD6" w:rsidRPr="00D12BBE" w:rsidRDefault="00161DD6" w:rsidP="00161DD6">
      <w:pPr>
        <w:rPr>
          <w:rFonts w:asciiTheme="minorHAnsi" w:hAnsiTheme="minorHAnsi" w:cstheme="minorHAnsi"/>
          <w:b/>
          <w:color w:val="39B242"/>
        </w:rPr>
      </w:pPr>
      <w:r w:rsidRPr="00D12BBE">
        <w:rPr>
          <w:rFonts w:asciiTheme="minorHAnsi" w:hAnsiTheme="minorHAnsi" w:cstheme="minorHAnsi"/>
          <w:b/>
          <w:color w:val="39B242"/>
        </w:rPr>
        <w:t>Action</w:t>
      </w:r>
    </w:p>
    <w:p w14:paraId="397718C4" w14:textId="66B4CC88" w:rsidR="00161DD6" w:rsidRPr="00161DD6" w:rsidRDefault="00161DD6" w:rsidP="00161DD6">
      <w:pPr>
        <w:rPr>
          <w:rFonts w:asciiTheme="minorHAnsi" w:eastAsia="Times New Roman" w:hAnsiTheme="minorHAnsi" w:cstheme="minorHAnsi"/>
          <w:bCs/>
          <w:color w:val="000000"/>
          <w:sz w:val="22"/>
          <w:szCs w:val="22"/>
        </w:rPr>
      </w:pPr>
      <w:r w:rsidRPr="00161DD6">
        <w:rPr>
          <w:rFonts w:asciiTheme="minorHAnsi" w:eastAsia="Times New Roman" w:hAnsiTheme="minorHAnsi" w:cstheme="minorHAnsi"/>
          <w:bCs/>
          <w:color w:val="000000"/>
          <w:sz w:val="22"/>
          <w:szCs w:val="22"/>
        </w:rPr>
        <w:t xml:space="preserve">Lobby City to plan and fund for protective measures, which can be both less costly and effective. </w:t>
      </w:r>
    </w:p>
    <w:p w14:paraId="28FDEF2C" w14:textId="0A00FAE4" w:rsidR="00161DD6" w:rsidRPr="00161DD6" w:rsidRDefault="00161DD6" w:rsidP="00161DD6">
      <w:pPr>
        <w:rPr>
          <w:rFonts w:asciiTheme="minorHAnsi" w:eastAsia="Times New Roman" w:hAnsiTheme="minorHAnsi" w:cstheme="minorHAnsi"/>
          <w:color w:val="000000"/>
          <w:sz w:val="22"/>
          <w:szCs w:val="22"/>
        </w:rPr>
      </w:pPr>
    </w:p>
    <w:p w14:paraId="66D6F875" w14:textId="793BF626" w:rsidR="00D12BBE" w:rsidRPr="00D12BBE" w:rsidRDefault="00D12BBE" w:rsidP="004877BF">
      <w:pPr>
        <w:rPr>
          <w:rFonts w:asciiTheme="minorHAnsi" w:hAnsiTheme="minorHAnsi" w:cstheme="minorHAnsi"/>
          <w:b/>
          <w:color w:val="39B242"/>
        </w:rPr>
      </w:pPr>
      <w:r w:rsidRPr="00D12BBE">
        <w:rPr>
          <w:rFonts w:asciiTheme="minorHAnsi" w:hAnsiTheme="minorHAnsi" w:cstheme="minorHAnsi"/>
          <w:b/>
          <w:color w:val="39B242"/>
        </w:rPr>
        <w:t xml:space="preserve">Here’s How: </w:t>
      </w:r>
    </w:p>
    <w:p w14:paraId="17BA038D" w14:textId="4B460862" w:rsidR="00D12BBE" w:rsidRDefault="00D12BBE" w:rsidP="004877BF">
      <w:pPr>
        <w:rPr>
          <w:rFonts w:asciiTheme="minorHAnsi" w:hAnsiTheme="minorHAnsi" w:cstheme="minorHAnsi"/>
          <w:b/>
          <w:color w:val="0095DA"/>
        </w:rPr>
      </w:pPr>
    </w:p>
    <w:p w14:paraId="0B9CDB89" w14:textId="16F98829" w:rsidR="004877BF" w:rsidRPr="003A44CD" w:rsidRDefault="004877BF" w:rsidP="004877BF">
      <w:pPr>
        <w:rPr>
          <w:rFonts w:asciiTheme="minorHAnsi" w:hAnsiTheme="minorHAnsi" w:cstheme="minorHAnsi"/>
          <w:b/>
          <w:color w:val="0095DA"/>
        </w:rPr>
      </w:pPr>
      <w:r w:rsidRPr="003A44CD">
        <w:rPr>
          <w:rFonts w:asciiTheme="minorHAnsi" w:hAnsiTheme="minorHAnsi" w:cstheme="minorHAnsi"/>
          <w:b/>
          <w:color w:val="0095DA"/>
        </w:rPr>
        <w:t>Model letter</w:t>
      </w:r>
    </w:p>
    <w:p w14:paraId="36CA18A9" w14:textId="78D774F9" w:rsidR="004877BF" w:rsidRPr="00B25D3F" w:rsidRDefault="008D1D6B" w:rsidP="004877BF">
      <w:pPr>
        <w:rPr>
          <w:rFonts w:asciiTheme="minorHAnsi" w:hAnsiTheme="minorHAnsi" w:cstheme="minorHAnsi"/>
          <w:sz w:val="22"/>
          <w:szCs w:val="22"/>
        </w:rPr>
      </w:pPr>
      <w:r>
        <w:rPr>
          <w:noProof/>
        </w:rPr>
        <mc:AlternateContent>
          <mc:Choice Requires="wps">
            <w:drawing>
              <wp:anchor distT="0" distB="0" distL="114300" distR="114300" simplePos="0" relativeHeight="251658240" behindDoc="1" locked="0" layoutInCell="1" allowOverlap="1" wp14:anchorId="036620C6" wp14:editId="3C35E307">
                <wp:simplePos x="0" y="0"/>
                <wp:positionH relativeFrom="column">
                  <wp:posOffset>4258310</wp:posOffset>
                </wp:positionH>
                <wp:positionV relativeFrom="paragraph">
                  <wp:posOffset>4445</wp:posOffset>
                </wp:positionV>
                <wp:extent cx="1685290" cy="127000"/>
                <wp:effectExtent l="0" t="0" r="0" b="6350"/>
                <wp:wrapTight wrapText="bothSides">
                  <wp:wrapPolygon edited="0">
                    <wp:start x="0" y="0"/>
                    <wp:lineTo x="0" y="19440"/>
                    <wp:lineTo x="21242" y="19440"/>
                    <wp:lineTo x="2124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685290" cy="127000"/>
                        </a:xfrm>
                        <a:prstGeom prst="rect">
                          <a:avLst/>
                        </a:prstGeom>
                        <a:solidFill>
                          <a:prstClr val="white"/>
                        </a:solidFill>
                        <a:ln>
                          <a:noFill/>
                        </a:ln>
                      </wps:spPr>
                      <wps:txbx>
                        <w:txbxContent>
                          <w:p w14:paraId="63A6ED61" w14:textId="77777777" w:rsidR="004877BF" w:rsidRPr="00B706A3" w:rsidRDefault="004877BF" w:rsidP="004877BF">
                            <w:pPr>
                              <w:pStyle w:val="Caption"/>
                              <w:rPr>
                                <w:rFonts w:cstheme="minorHAnsi"/>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20C6" id="Text Box 10" o:spid="_x0000_s1030" type="#_x0000_t202" style="position:absolute;margin-left:335.3pt;margin-top:.35pt;width:132.7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3NMQIAAGkEAAAOAAAAZHJzL2Uyb0RvYy54bWysVFFv0zAQfkfiP1h+Z2mLGKNqOpVOQ0jV&#10;NmlDe3Ydp7Hk+IztNim/ns9O08HgCfHinO/On/19d5fFdd8adlA+aLIln15MOFNWUqXtruTfnm7f&#10;XXEWorCVMGRVyY8q8Ovl2zeLzs3VjBoylfIMIDbMO1fyJkY3L4ogG9WKcEFOWQRr8q2I2PpdUXnR&#10;Ab01xWwyuSw68pXzJFUI8N4MQb7M+HWtZLyv66AiMyXH22JefV63aS2WCzHfeeEaLU/PEP/wilZo&#10;i0vPUDciCrb3+g+oVktPgep4IaktqK61VJkD2Ewnr9g8NsKpzAXiBHeWKfw/WHl3ePBMV6gd5LGi&#10;RY2eVB/ZZ+oZXNCnc2GOtEeHxNjDj9zRH+BMtPvat+kLQgxxQB3P6iY0mQ5dXn2YfUJIIjadfZxM&#10;Mnzxctr5EL8oalkySu5RvSyqOGxCxEuQOqakywIZXd1qY9ImBdbGs4NApbtGR5XeiBO/ZRmbci2l&#10;U0M4eYpEcaCSrNhv+yzJ+5Hmlqoj2Hsa+ic4eatx30aE+CA8GgasMATxHkttqCs5nSzOGvI//uZP&#10;+agjopx1aMCSh+974RVn5qtFhQEZR8OPxnY07L5dE5hOMV5OZhMHfDSjWXtqnzEbq3QLQsJK3FXy&#10;OJrrOIwBZkuq1SonoSediBv76GSCHnV96p+Fd6eqRNTzjsbWFPNXxRlyB5VX+0i1zpVLug4qnuRG&#10;P+fynGYvDcyv+5z18odY/gQAAP//AwBQSwMEFAAGAAgAAAAhACbm/9zcAAAABwEAAA8AAABkcnMv&#10;ZG93bnJldi54bWxMj8FOwzAQRO9I/IO1SFxQaxOkhIY4FbRwg0NL1fM2MUlEvI5sp0n/nuUEx9WM&#10;3rwt1rPtxdn40DnScL9UIAxVru6o0XD4fFs8gggRqcbekdFwMQHW5fVVgXntJtqZ8z42giEUctTQ&#10;xjjkUoaqNRbD0g2GOPty3mLk0zey9jgx3PYyUSqVFjvihRYHs2lN9b0frYZ068dpR5u77eH1HT+G&#10;Jjm+XI5a397Mz08gopnjXxl+9VkdSnY6uZHqIHpmZCrlqoYMBMerh5RfO2lIVAayLOR///IHAAD/&#10;/wMAUEsBAi0AFAAGAAgAAAAhALaDOJL+AAAA4QEAABMAAAAAAAAAAAAAAAAAAAAAAFtDb250ZW50&#10;X1R5cGVzXS54bWxQSwECLQAUAAYACAAAACEAOP0h/9YAAACUAQAACwAAAAAAAAAAAAAAAAAvAQAA&#10;X3JlbHMvLnJlbHNQSwECLQAUAAYACAAAACEAO3C9zTECAABpBAAADgAAAAAAAAAAAAAAAAAuAgAA&#10;ZHJzL2Uyb0RvYy54bWxQSwECLQAUAAYACAAAACEAJub/3NwAAAAHAQAADwAAAAAAAAAAAAAAAACL&#10;BAAAZHJzL2Rvd25yZXYueG1sUEsFBgAAAAAEAAQA8wAAAJQFAAAAAA==&#10;" stroked="f">
                <v:textbox inset="0,0,0,0">
                  <w:txbxContent>
                    <w:p w14:paraId="63A6ED61" w14:textId="77777777" w:rsidR="004877BF" w:rsidRPr="00B706A3" w:rsidRDefault="004877BF" w:rsidP="004877BF">
                      <w:pPr>
                        <w:pStyle w:val="Caption"/>
                        <w:rPr>
                          <w:rFonts w:cstheme="minorHAnsi"/>
                          <w:noProof/>
                        </w:rPr>
                      </w:pPr>
                    </w:p>
                  </w:txbxContent>
                </v:textbox>
                <w10:wrap type="tight"/>
              </v:shape>
            </w:pict>
          </mc:Fallback>
        </mc:AlternateContent>
      </w:r>
      <w:r w:rsidR="004877BF" w:rsidRPr="00B25D3F">
        <w:rPr>
          <w:rFonts w:asciiTheme="minorHAnsi" w:hAnsiTheme="minorHAnsi" w:cstheme="minorHAnsi"/>
          <w:sz w:val="22"/>
          <w:szCs w:val="22"/>
        </w:rPr>
        <w:t xml:space="preserve">Dear </w:t>
      </w:r>
      <w:r w:rsidR="004877BF" w:rsidRPr="00B25D3F">
        <w:rPr>
          <w:rFonts w:asciiTheme="minorHAnsi" w:hAnsiTheme="minorHAnsi" w:cstheme="minorHAnsi"/>
          <w:sz w:val="22"/>
          <w:szCs w:val="22"/>
          <w:highlight w:val="yellow"/>
        </w:rPr>
        <w:t>Mayor Gosling: (or City Council, School Board, etc.)</w:t>
      </w:r>
    </w:p>
    <w:p w14:paraId="0220E949" w14:textId="77777777" w:rsidR="004877BF" w:rsidRPr="00B25D3F" w:rsidRDefault="004877BF" w:rsidP="004877BF">
      <w:pPr>
        <w:rPr>
          <w:rFonts w:asciiTheme="minorHAnsi" w:hAnsiTheme="minorHAnsi" w:cstheme="minorHAnsi"/>
          <w:sz w:val="22"/>
          <w:szCs w:val="22"/>
        </w:rPr>
      </w:pPr>
    </w:p>
    <w:p w14:paraId="43A2397C" w14:textId="5629217C" w:rsidR="004877BF" w:rsidRPr="00B25D3F" w:rsidRDefault="004877BF" w:rsidP="004877BF">
      <w:pPr>
        <w:rPr>
          <w:rFonts w:asciiTheme="minorHAnsi" w:hAnsiTheme="minorHAnsi" w:cstheme="minorHAnsi"/>
          <w:sz w:val="22"/>
          <w:szCs w:val="22"/>
        </w:rPr>
      </w:pPr>
      <w:r w:rsidRPr="00B25D3F">
        <w:rPr>
          <w:rFonts w:asciiTheme="minorHAnsi" w:hAnsiTheme="minorHAnsi" w:cstheme="minorHAnsi"/>
          <w:sz w:val="22"/>
          <w:szCs w:val="22"/>
        </w:rPr>
        <w:t xml:space="preserve">As a parent of a </w:t>
      </w:r>
      <w:r w:rsidRPr="00B25D3F">
        <w:rPr>
          <w:rFonts w:asciiTheme="minorHAnsi" w:hAnsiTheme="minorHAnsi" w:cstheme="minorHAnsi"/>
          <w:sz w:val="22"/>
          <w:szCs w:val="22"/>
          <w:highlight w:val="yellow"/>
        </w:rPr>
        <w:t>4th and 6th grader</w:t>
      </w:r>
      <w:r w:rsidRPr="00B25D3F">
        <w:rPr>
          <w:rFonts w:asciiTheme="minorHAnsi" w:hAnsiTheme="minorHAnsi" w:cstheme="minorHAnsi"/>
          <w:sz w:val="22"/>
          <w:szCs w:val="22"/>
        </w:rPr>
        <w:t xml:space="preserve"> at </w:t>
      </w:r>
      <w:r w:rsidRPr="00B25D3F">
        <w:rPr>
          <w:rFonts w:asciiTheme="minorHAnsi" w:hAnsiTheme="minorHAnsi" w:cstheme="minorHAnsi"/>
          <w:sz w:val="22"/>
          <w:szCs w:val="22"/>
          <w:highlight w:val="yellow"/>
        </w:rPr>
        <w:t>Greenleaf</w:t>
      </w:r>
      <w:r w:rsidRPr="00B25D3F">
        <w:rPr>
          <w:rFonts w:asciiTheme="minorHAnsi" w:hAnsiTheme="minorHAnsi" w:cstheme="minorHAnsi"/>
          <w:sz w:val="22"/>
          <w:szCs w:val="22"/>
        </w:rPr>
        <w:t xml:space="preserve"> </w:t>
      </w:r>
      <w:r w:rsidRPr="00B25D3F">
        <w:rPr>
          <w:rFonts w:asciiTheme="minorHAnsi" w:hAnsiTheme="minorHAnsi" w:cstheme="minorHAnsi"/>
          <w:sz w:val="22"/>
          <w:szCs w:val="22"/>
          <w:highlight w:val="yellow"/>
        </w:rPr>
        <w:t>Elementary School</w:t>
      </w:r>
      <w:r w:rsidRPr="00B25D3F">
        <w:rPr>
          <w:rFonts w:asciiTheme="minorHAnsi" w:hAnsiTheme="minorHAnsi" w:cstheme="minorHAnsi"/>
          <w:sz w:val="22"/>
          <w:szCs w:val="22"/>
        </w:rPr>
        <w:t xml:space="preserve">, I am deeply concerned about the severe risk which exists at the intersection of </w:t>
      </w:r>
      <w:r w:rsidRPr="00B25D3F">
        <w:rPr>
          <w:rFonts w:asciiTheme="minorHAnsi" w:hAnsiTheme="minorHAnsi" w:cstheme="minorHAnsi"/>
          <w:sz w:val="22"/>
          <w:szCs w:val="22"/>
          <w:highlight w:val="yellow"/>
        </w:rPr>
        <w:t>Greenleaf Avenue</w:t>
      </w:r>
      <w:r w:rsidRPr="00B25D3F">
        <w:rPr>
          <w:rFonts w:asciiTheme="minorHAnsi" w:hAnsiTheme="minorHAnsi" w:cstheme="minorHAnsi"/>
          <w:sz w:val="22"/>
          <w:szCs w:val="22"/>
        </w:rPr>
        <w:t xml:space="preserve"> and </w:t>
      </w:r>
      <w:r w:rsidRPr="00B25D3F">
        <w:rPr>
          <w:rFonts w:asciiTheme="minorHAnsi" w:hAnsiTheme="minorHAnsi" w:cstheme="minorHAnsi"/>
          <w:sz w:val="22"/>
          <w:szCs w:val="22"/>
          <w:highlight w:val="yellow"/>
        </w:rPr>
        <w:t>Yellow Street.</w:t>
      </w:r>
      <w:r w:rsidRPr="00B25D3F">
        <w:rPr>
          <w:rFonts w:asciiTheme="minorHAnsi" w:hAnsiTheme="minorHAnsi" w:cstheme="minorHAnsi"/>
          <w:sz w:val="22"/>
          <w:szCs w:val="22"/>
        </w:rPr>
        <w:t xml:space="preserve"> The situation makes it extremely difficult for my children, ages 9 to 12, to cross the street. I have observed the following at the intersection of </w:t>
      </w:r>
      <w:r w:rsidRPr="00B25D3F">
        <w:rPr>
          <w:rFonts w:asciiTheme="minorHAnsi" w:hAnsiTheme="minorHAnsi" w:cstheme="minorHAnsi"/>
          <w:sz w:val="22"/>
          <w:szCs w:val="22"/>
          <w:highlight w:val="yellow"/>
        </w:rPr>
        <w:t>Greenleaf</w:t>
      </w:r>
      <w:r w:rsidRPr="00B25D3F">
        <w:rPr>
          <w:rFonts w:asciiTheme="minorHAnsi" w:hAnsiTheme="minorHAnsi" w:cstheme="minorHAnsi"/>
          <w:sz w:val="22"/>
          <w:szCs w:val="22"/>
        </w:rPr>
        <w:t xml:space="preserve"> and </w:t>
      </w:r>
      <w:r w:rsidRPr="00B25D3F">
        <w:rPr>
          <w:rFonts w:asciiTheme="minorHAnsi" w:hAnsiTheme="minorHAnsi" w:cstheme="minorHAnsi"/>
          <w:sz w:val="22"/>
          <w:szCs w:val="22"/>
          <w:highlight w:val="yellow"/>
        </w:rPr>
        <w:t>Yellow</w:t>
      </w:r>
      <w:r w:rsidRPr="00B25D3F">
        <w:rPr>
          <w:rFonts w:asciiTheme="minorHAnsi" w:hAnsiTheme="minorHAnsi" w:cstheme="minorHAnsi"/>
          <w:sz w:val="22"/>
          <w:szCs w:val="22"/>
        </w:rPr>
        <w:t>:</w:t>
      </w:r>
    </w:p>
    <w:p w14:paraId="41842B15" w14:textId="294BF4C1" w:rsidR="004877BF" w:rsidRPr="00B25D3F" w:rsidRDefault="004877BF" w:rsidP="004877BF">
      <w:pPr>
        <w:rPr>
          <w:rFonts w:asciiTheme="minorHAnsi" w:hAnsiTheme="minorHAnsi" w:cstheme="minorHAnsi"/>
          <w:sz w:val="22"/>
          <w:szCs w:val="22"/>
        </w:rPr>
      </w:pPr>
    </w:p>
    <w:p w14:paraId="067597BA" w14:textId="50308708" w:rsidR="004877BF" w:rsidRPr="00B25D3F" w:rsidRDefault="00E946C2" w:rsidP="004877BF">
      <w:pPr>
        <w:pStyle w:val="ListParagraph"/>
        <w:numPr>
          <w:ilvl w:val="0"/>
          <w:numId w:val="1"/>
        </w:numPr>
        <w:rPr>
          <w:rFonts w:cstheme="minorHAnsi"/>
          <w:b/>
          <w:sz w:val="22"/>
          <w:szCs w:val="22"/>
          <w:highlight w:val="yellow"/>
        </w:rPr>
      </w:pPr>
      <w:r>
        <w:rPr>
          <w:noProof/>
        </w:rPr>
        <mc:AlternateContent>
          <mc:Choice Requires="wpg">
            <w:drawing>
              <wp:anchor distT="0" distB="0" distL="114300" distR="114300" simplePos="0" relativeHeight="251659264" behindDoc="1" locked="0" layoutInCell="1" allowOverlap="1" wp14:anchorId="19D7BD86" wp14:editId="7A5369AB">
                <wp:simplePos x="0" y="0"/>
                <wp:positionH relativeFrom="column">
                  <wp:posOffset>3467100</wp:posOffset>
                </wp:positionH>
                <wp:positionV relativeFrom="paragraph">
                  <wp:posOffset>42974</wp:posOffset>
                </wp:positionV>
                <wp:extent cx="2698115" cy="1215390"/>
                <wp:effectExtent l="19050" t="0" r="26035" b="22860"/>
                <wp:wrapTight wrapText="bothSides">
                  <wp:wrapPolygon edited="0">
                    <wp:start x="2440" y="0"/>
                    <wp:lineTo x="2440" y="5417"/>
                    <wp:lineTo x="1068" y="7787"/>
                    <wp:lineTo x="-153" y="10495"/>
                    <wp:lineTo x="-153" y="12188"/>
                    <wp:lineTo x="2440" y="16251"/>
                    <wp:lineTo x="2440" y="21668"/>
                    <wp:lineTo x="21656" y="21668"/>
                    <wp:lineTo x="21656" y="0"/>
                    <wp:lineTo x="2440" y="0"/>
                  </wp:wrapPolygon>
                </wp:wrapTight>
                <wp:docPr id="9" name="Group 9"/>
                <wp:cNvGraphicFramePr/>
                <a:graphic xmlns:a="http://schemas.openxmlformats.org/drawingml/2006/main">
                  <a:graphicData uri="http://schemas.microsoft.com/office/word/2010/wordprocessingGroup">
                    <wpg:wgp>
                      <wpg:cNvGrpSpPr/>
                      <wpg:grpSpPr>
                        <a:xfrm>
                          <a:off x="0" y="0"/>
                          <a:ext cx="2698115" cy="1215390"/>
                          <a:chOff x="0" y="0"/>
                          <a:chExt cx="2698141" cy="1284033"/>
                        </a:xfrm>
                      </wpg:grpSpPr>
                      <wpg:grpSp>
                        <wpg:cNvPr id="11" name="Group 11"/>
                        <wpg:cNvGrpSpPr/>
                        <wpg:grpSpPr>
                          <a:xfrm>
                            <a:off x="343561" y="0"/>
                            <a:ext cx="2354580" cy="1284033"/>
                            <a:chOff x="0" y="0"/>
                            <a:chExt cx="2354580" cy="1284033"/>
                          </a:xfrm>
                        </wpg:grpSpPr>
                        <wps:wsp>
                          <wps:cNvPr id="12" name="Text Box 2"/>
                          <wps:cNvSpPr txBox="1">
                            <a:spLocks noChangeArrowheads="1"/>
                          </wps:cNvSpPr>
                          <wps:spPr bwMode="auto">
                            <a:xfrm>
                              <a:off x="0" y="311848"/>
                              <a:ext cx="2354580" cy="972185"/>
                            </a:xfrm>
                            <a:prstGeom prst="rect">
                              <a:avLst/>
                            </a:prstGeom>
                            <a:solidFill>
                              <a:srgbClr val="FFFFFF"/>
                            </a:solidFill>
                            <a:ln w="9525">
                              <a:solidFill>
                                <a:srgbClr val="0070C0"/>
                              </a:solidFill>
                              <a:miter lim="800000"/>
                              <a:headEnd/>
                              <a:tailEnd/>
                            </a:ln>
                          </wps:spPr>
                          <wps:txbx>
                            <w:txbxContent>
                              <w:p w14:paraId="561CB11A" w14:textId="0CFBEEC5" w:rsidR="00E946C2" w:rsidRPr="00E946C2" w:rsidRDefault="00E946C2" w:rsidP="00E946C2">
                                <w:pPr>
                                  <w:rPr>
                                    <w:rFonts w:asciiTheme="minorHAnsi" w:hAnsiTheme="minorHAnsi" w:cstheme="minorHAnsi"/>
                                    <w:color w:val="39B242"/>
                                    <w:sz w:val="22"/>
                                    <w:szCs w:val="22"/>
                                  </w:rPr>
                                </w:pPr>
                                <w:r w:rsidRPr="00E946C2">
                                  <w:rPr>
                                    <w:rFonts w:asciiTheme="minorHAnsi" w:hAnsiTheme="minorHAnsi" w:cstheme="minorHAnsi"/>
                                    <w:color w:val="39B242"/>
                                    <w:sz w:val="22"/>
                                    <w:szCs w:val="22"/>
                                  </w:rPr>
                                  <w:t xml:space="preserve">We recommend you conduct a road safety audit </w:t>
                                </w:r>
                                <w:hyperlink r:id="rId9" w:history="1">
                                  <w:r w:rsidRPr="00E946C2">
                                    <w:rPr>
                                      <w:rStyle w:val="Hyperlink"/>
                                      <w:rFonts w:asciiTheme="minorHAnsi" w:hAnsiTheme="minorHAnsi" w:cstheme="minorHAnsi"/>
                                      <w:sz w:val="22"/>
                                      <w:szCs w:val="22"/>
                                      <w:u w:val="none"/>
                                    </w:rPr>
                                    <w:t>*</w:t>
                                  </w:r>
                                </w:hyperlink>
                                <w:r w:rsidRPr="00E946C2">
                                  <w:rPr>
                                    <w:rFonts w:asciiTheme="minorHAnsi" w:hAnsiTheme="minorHAnsi" w:cstheme="minorHAnsi"/>
                                    <w:color w:val="39B242"/>
                                    <w:sz w:val="22"/>
                                    <w:szCs w:val="22"/>
                                  </w:rPr>
                                  <w:t xml:space="preserve"> of issues in your school zone, and provide them in the letter. This can be a group effort as an early start towards consensus.  </w:t>
                                </w:r>
                              </w:p>
                            </w:txbxContent>
                          </wps:txbx>
                          <wps:bodyPr rot="0" vert="horz" wrap="square" lIns="91440" tIns="45720" rIns="91440" bIns="45720" anchor="t" anchorCtr="0">
                            <a:noAutofit/>
                          </wps:bodyPr>
                        </wps:wsp>
                        <wps:wsp>
                          <wps:cNvPr id="13"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4702FAF5" w14:textId="77777777" w:rsidR="00E946C2" w:rsidRPr="00E111DE" w:rsidRDefault="00E946C2" w:rsidP="00E946C2">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wps:txbx>
                          <wps:bodyPr rot="0" vert="horz" wrap="square" lIns="91440" tIns="45720" rIns="91440" bIns="45720" anchor="t" anchorCtr="0">
                            <a:noAutofit/>
                          </wps:bodyPr>
                        </wps:wsp>
                      </wpg:grpSp>
                      <wps:wsp>
                        <wps:cNvPr id="16" name="Left Arrow 12"/>
                        <wps:cNvSpPr/>
                        <wps:spPr>
                          <a:xfrm>
                            <a:off x="0" y="491556"/>
                            <a:ext cx="342900" cy="342900"/>
                          </a:xfrm>
                          <a:prstGeom prst="leftArrow">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9D7BD86" id="Group 9" o:spid="_x0000_s1031" style="position:absolute;left:0;text-align:left;margin-left:273pt;margin-top:3.4pt;width:212.45pt;height:95.7pt;z-index:-251657216;mso-height-relative:margin" coordsize="26981,1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S9+gMAAPAMAAAOAAAAZHJzL2Uyb0RvYy54bWzMV9tu2zgQfV+g/0DwvbGuji1EKVy3CRbw&#10;tsEmRZ9pirKEpUgtSUfOfv0OKVF2HKfdptuifpBJkTOcy+GZ0cWbXcPRPVO6liLH4VmAERNUFrXY&#10;5PjT3dXrGUbaEFEQLgXL8QPT+M3lq98uujZjkawkL5hCoETorGtzXBnTZpOJphVriD6TLROwWErV&#10;EANTtZkUinSgveGTKAimk06qolWSMq3h7bt+EV86/WXJqPlYlpoZxHMMthn3VO65ts/J5QXJNoq0&#10;VU0HM8gLrGhILeDQUdU7YgjaqvqJqqamSmpZmjMqm4ksy5oy5wN4EwZH3lwruW2dL5us27RjmCC0&#10;R3F6sVr64f5GobrI8RwjQRpIkTsVzW1ounaTwY5r1d62N2p4seln1ttdqRr7D36gnQvqwxhUtjOI&#10;wstoOp+FYYoRhbUwCtN4PoSdVpCbJ3K0en8omYRecpYEcWytmviDJ9a+0ZxxMto9eBaCikPXYP7t&#10;vsVJnE5B0QkH4zRJZwCu3sHRTJJ91cFnJJ91EO6I3sNAfx8MbivSMocubZPsgxX5YN3ZDL6VOxT1&#10;4XK7LA6Q2cFrSKZDvG5Xkv6lkZDLiogNWyglu4qRAsxzgYYsjaI2NTrTVsm6+0MWADeyNdIpOgmm&#10;OAxnycwaQLIRUYdhm59H4Sx9BAuStUqbayYbZAc5VkAD7ghyv9KmR5DfYhVryeviqubcTdRmveQK&#10;3ROgjCv3G7Q/2sYF6uDSpFHaR+FZFUFwHiwd4iGtj1Q0tQHu43WT41lgf72bNnbvReFcNqTm/RiE&#10;uQDs+/j1kTS79c7dXhcBu7aWxQNEV8me6oCaYVBJ9Q9GHdBcjvXfW6IYRvx3ARmah0liedFNkvQ8&#10;gok6XFkfrhBBQVWODUb9cGkcl9q4CbmATJa1i+/eksFkwG1v8Y8HcPxLAXhI6knsArjD1EPDw98D&#10;87ux+zzwvgG7HpY/ErtTi/s9Yn5N7O5rzc/C8dTjeMVKgxytovCYi4fIWUa1l9CD6FFBTuZhmrog&#10;7zk0TqI5EI6rWcO450Wv4QiGHGxwJryMR4PAMtxTHj2iM20eOLN+cPEnK4HY9lXGNoRs5GVCKROm&#10;Ly/DbitWAoePgnFPzF8SHPZbUeaaxVE4+rrwKOFOlsKMwk0tpDqlgI8ml/1+T+i93yfugG7pVQ1F&#10;bEW0uSEKelNImiX1j/AouYQaJIcRRpbmT73/f4uA2DZLCbURmiGwzg1t0TDcD0slm8/Qli9s6YEl&#10;XzWoUX4y1A0EjT1li4XbBg1xS8xK3LbU9xYWhHe7z0S1Axsa4NEP0ncuJDsq6P1em4//UI3cjYa2&#10;2jWUwyeA7dsP5y4/+w+Vy38BAAD//wMAUEsDBBQABgAIAAAAIQB+z6wZ4AAAAAkBAAAPAAAAZHJz&#10;L2Rvd25yZXYueG1sTI9BS8NAEIXvgv9hGcGb3aTa2MRsSinqqRRsBfG2zU6T0OxsyG6T9N87nvQ4&#10;vMeb78tXk23FgL1vHCmIZxEIpNKZhioFn4e3hyUIHzQZ3TpCBVf0sCpub3KdGTfSBw77UAkeIZ9p&#10;BXUIXSalL2u02s9ch8TZyfVWBz77SppejzxuWzmPokRa3RB/qHWHmxrL8/5iFbyPelw/xq/D9nza&#10;XL8Pi93XNkal7u+m9QuIgFP4K8MvPqNDwUxHdyHjRatg8ZSwS1CQsAHn6XOUgjhyMV3OQRa5/G9Q&#10;/AAAAP//AwBQSwECLQAUAAYACAAAACEAtoM4kv4AAADhAQAAEwAAAAAAAAAAAAAAAAAAAAAAW0Nv&#10;bnRlbnRfVHlwZXNdLnhtbFBLAQItABQABgAIAAAAIQA4/SH/1gAAAJQBAAALAAAAAAAAAAAAAAAA&#10;AC8BAABfcmVscy8ucmVsc1BLAQItABQABgAIAAAAIQChgES9+gMAAPAMAAAOAAAAAAAAAAAAAAAA&#10;AC4CAABkcnMvZTJvRG9jLnhtbFBLAQItABQABgAIAAAAIQB+z6wZ4AAAAAkBAAAPAAAAAAAAAAAA&#10;AAAAAFQGAABkcnMvZG93bnJldi54bWxQSwUGAAAAAAQABADzAAAAYQcAAAAA&#10;">
                <v:group id="Group 11" o:spid="_x0000_s1032" style="position:absolute;left:3435;width:23546;height:12840" coordsize="23545,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3" type="#_x0000_t202" style="position:absolute;top:3118;width:23545;height:9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gIwQAAANsAAAAPAAAAZHJzL2Rvd25yZXYueG1sRE9Ni8Iw&#10;EL0v+B/CCHtbU0W6Uo2iLoIsiGjF89CMbbWZlCZb6783grC3ebzPmS06U4mWGldaVjAcRCCIM6tL&#10;zhWc0s3XBITzyBory6TgQQ4W897HDBNt73yg9uhzEULYJaig8L5OpHRZQQbdwNbEgbvYxqAPsMml&#10;bvAewk0lR1EUS4Mlh4YCa1oXlN2Of0bBLo10dU3P8e9w9b1/tPHW7X/GSn32u+UUhKfO/4vf7q0O&#10;80fw+iUcIOdPAAAA//8DAFBLAQItABQABgAIAAAAIQDb4fbL7gAAAIUBAAATAAAAAAAAAAAAAAAA&#10;AAAAAABbQ29udGVudF9UeXBlc10ueG1sUEsBAi0AFAAGAAgAAAAhAFr0LFu/AAAAFQEAAAsAAAAA&#10;AAAAAAAAAAAAHwEAAF9yZWxzLy5yZWxzUEsBAi0AFAAGAAgAAAAhAHUGyAjBAAAA2wAAAA8AAAAA&#10;AAAAAAAAAAAABwIAAGRycy9kb3ducmV2LnhtbFBLBQYAAAAAAwADALcAAAD1AgAAAAA=&#10;" strokecolor="#0070c0">
                    <v:textbox>
                      <w:txbxContent>
                        <w:p w14:paraId="561CB11A" w14:textId="0CFBEEC5" w:rsidR="00E946C2" w:rsidRPr="00E946C2" w:rsidRDefault="00E946C2" w:rsidP="00E946C2">
                          <w:pPr>
                            <w:rPr>
                              <w:rFonts w:asciiTheme="minorHAnsi" w:hAnsiTheme="minorHAnsi" w:cstheme="minorHAnsi"/>
                              <w:color w:val="39B242"/>
                              <w:sz w:val="22"/>
                              <w:szCs w:val="22"/>
                            </w:rPr>
                          </w:pPr>
                          <w:r w:rsidRPr="00E946C2">
                            <w:rPr>
                              <w:rFonts w:asciiTheme="minorHAnsi" w:hAnsiTheme="minorHAnsi" w:cstheme="minorHAnsi"/>
                              <w:color w:val="39B242"/>
                              <w:sz w:val="22"/>
                              <w:szCs w:val="22"/>
                            </w:rPr>
                            <w:t xml:space="preserve">We recommend you conduct a road safety audit </w:t>
                          </w:r>
                          <w:hyperlink r:id="rId10" w:history="1">
                            <w:r w:rsidRPr="00E946C2">
                              <w:rPr>
                                <w:rStyle w:val="Hyperlink"/>
                                <w:rFonts w:asciiTheme="minorHAnsi" w:hAnsiTheme="minorHAnsi" w:cstheme="minorHAnsi"/>
                                <w:sz w:val="22"/>
                                <w:szCs w:val="22"/>
                                <w:u w:val="none"/>
                              </w:rPr>
                              <w:t>*</w:t>
                            </w:r>
                          </w:hyperlink>
                          <w:r w:rsidRPr="00E946C2">
                            <w:rPr>
                              <w:rFonts w:asciiTheme="minorHAnsi" w:hAnsiTheme="minorHAnsi" w:cstheme="minorHAnsi"/>
                              <w:color w:val="39B242"/>
                              <w:sz w:val="22"/>
                              <w:szCs w:val="22"/>
                            </w:rPr>
                            <w:t xml:space="preserve"> of issues in your school zone, and provide them in the letter. This can be a group effort as an early start towards consensus.  </w:t>
                          </w:r>
                        </w:p>
                      </w:txbxContent>
                    </v:textbox>
                  </v:shape>
                  <v:shape id="_x0000_s1034"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VnwQAAANsAAAAPAAAAZHJzL2Rvd25yZXYueG1sRE9Na8JA&#10;EL0L/Q/LCL2ZjS0NJboJsUXosY3F85Adk2B2Nt3dauqvdwuCt3m8z1mXkxnEiZzvLStYJikI4sbq&#10;nlsF37vt4hWED8gaB8uk4I88lMXDbI25tmf+olMdWhFD2OeooAthzKX0TUcGfWJH4sgdrDMYInSt&#10;1A7PMdwM8ilNM2mw59jQ4UhvHTXH+tco2ITLZpu5ff05vVTvfXocfrJqqdTjfKpWIAJN4S6+uT90&#10;nP8M/7/EA2RxBQAA//8DAFBLAQItABQABgAIAAAAIQDb4fbL7gAAAIUBAAATAAAAAAAAAAAAAAAA&#10;AAAAAABbQ29udGVudF9UeXBlc10ueG1sUEsBAi0AFAAGAAgAAAAhAFr0LFu/AAAAFQEAAAsAAAAA&#10;AAAAAAAAAAAAHwEAAF9yZWxzLy5yZWxzUEsBAi0AFAAGAAgAAAAhAMtNpWfBAAAA2wAAAA8AAAAA&#10;AAAAAAAAAAAABwIAAGRycy9kb3ducmV2LnhtbFBLBQYAAAAAAwADALcAAAD1AgAAAAA=&#10;" fillcolor="#0070c0">
                    <v:textbox>
                      <w:txbxContent>
                        <w:p w14:paraId="4702FAF5" w14:textId="77777777" w:rsidR="00E946C2" w:rsidRPr="00E111DE" w:rsidRDefault="00E946C2" w:rsidP="00E946C2">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5" type="#_x0000_t66" style="position:absolute;top:4915;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IOwQAAANsAAAAPAAAAZHJzL2Rvd25yZXYueG1sRE9LS8NA&#10;EL4L/odlBG920whB0mxCqRS9Gntob9PsNEmbnQ3ZbR7/3hUEb/PxPScrZtOJkQbXWlawXkUgiCur&#10;W64VHL73L28gnEfW2FkmBQs5KPLHhwxTbSf+orH0tQgh7FJU0Hjfp1K6qiGDbmV74sBd7GDQBzjU&#10;Ug84hXDTyTiKEmmw5dDQYE+7hqpbeTcKktdzdHL9ns/35eMYj+U7l4erUs9P83YDwtPs/8V/7k8d&#10;5ifw+0s4QOY/AAAA//8DAFBLAQItABQABgAIAAAAIQDb4fbL7gAAAIUBAAATAAAAAAAAAAAAAAAA&#10;AAAAAABbQ29udGVudF9UeXBlc10ueG1sUEsBAi0AFAAGAAgAAAAhAFr0LFu/AAAAFQEAAAsAAAAA&#10;AAAAAAAAAAAAHwEAAF9yZWxzLy5yZWxzUEsBAi0AFAAGAAgAAAAhAIkAcg7BAAAA2wAAAA8AAAAA&#10;AAAAAAAAAAAABwIAAGRycy9kb3ducmV2LnhtbFBLBQYAAAAAAwADALcAAAD1AgAAAAA=&#10;" adj="10800" fillcolor="green" strokecolor="#5b9bd5 [3204]" strokeweight=".5pt"/>
                <w10:wrap type="tight"/>
              </v:group>
            </w:pict>
          </mc:Fallback>
        </mc:AlternateContent>
      </w:r>
      <w:r w:rsidR="004877BF" w:rsidRPr="00B25D3F">
        <w:rPr>
          <w:rFonts w:cstheme="minorHAnsi"/>
          <w:sz w:val="22"/>
          <w:szCs w:val="22"/>
          <w:highlight w:val="yellow"/>
        </w:rPr>
        <w:t>There are no warning signs telling a driver that they are entering a school zone.</w:t>
      </w:r>
      <w:r w:rsidRPr="00E946C2">
        <w:rPr>
          <w:noProof/>
        </w:rPr>
        <w:t xml:space="preserve"> </w:t>
      </w:r>
    </w:p>
    <w:p w14:paraId="684A7EE7" w14:textId="77777777" w:rsidR="004877BF" w:rsidRPr="00B25D3F" w:rsidRDefault="004877BF" w:rsidP="004877BF">
      <w:pPr>
        <w:pStyle w:val="ListParagraph"/>
        <w:numPr>
          <w:ilvl w:val="0"/>
          <w:numId w:val="1"/>
        </w:numPr>
        <w:rPr>
          <w:rFonts w:cstheme="minorHAnsi"/>
          <w:b/>
          <w:sz w:val="22"/>
          <w:szCs w:val="22"/>
          <w:highlight w:val="yellow"/>
        </w:rPr>
      </w:pPr>
      <w:r w:rsidRPr="00B25D3F">
        <w:rPr>
          <w:rFonts w:cstheme="minorHAnsi"/>
          <w:sz w:val="22"/>
          <w:szCs w:val="22"/>
          <w:highlight w:val="yellow"/>
        </w:rPr>
        <w:t xml:space="preserve">The crosswalks, many years old, are hardly visible, especially to a driver. </w:t>
      </w:r>
    </w:p>
    <w:p w14:paraId="0CF356F0" w14:textId="599693E5" w:rsidR="004877BF" w:rsidRPr="00B25D3F" w:rsidRDefault="004877BF" w:rsidP="004877BF">
      <w:pPr>
        <w:pStyle w:val="ListParagraph"/>
        <w:numPr>
          <w:ilvl w:val="0"/>
          <w:numId w:val="1"/>
        </w:numPr>
        <w:rPr>
          <w:rFonts w:cstheme="minorHAnsi"/>
          <w:b/>
          <w:sz w:val="22"/>
          <w:szCs w:val="22"/>
          <w:highlight w:val="yellow"/>
        </w:rPr>
      </w:pPr>
      <w:r w:rsidRPr="00B25D3F">
        <w:rPr>
          <w:rFonts w:cstheme="minorHAnsi"/>
          <w:sz w:val="22"/>
          <w:szCs w:val="22"/>
          <w:highlight w:val="yellow"/>
        </w:rPr>
        <w:t>While the speed limit is 35 mph, I routinely see drivers going faster than 35, which I can measure by the speed I am traveling.</w:t>
      </w:r>
    </w:p>
    <w:p w14:paraId="6E5AE1B1" w14:textId="77777777" w:rsidR="004877BF" w:rsidRPr="00B25D3F" w:rsidRDefault="004877BF" w:rsidP="004877BF">
      <w:pPr>
        <w:pStyle w:val="ListParagraph"/>
        <w:numPr>
          <w:ilvl w:val="0"/>
          <w:numId w:val="1"/>
        </w:numPr>
        <w:rPr>
          <w:rFonts w:cstheme="minorHAnsi"/>
          <w:b/>
          <w:sz w:val="22"/>
          <w:szCs w:val="22"/>
          <w:highlight w:val="yellow"/>
        </w:rPr>
      </w:pPr>
      <w:r w:rsidRPr="00B25D3F">
        <w:rPr>
          <w:rFonts w:cstheme="minorHAnsi"/>
          <w:sz w:val="22"/>
          <w:szCs w:val="22"/>
          <w:highlight w:val="yellow"/>
        </w:rPr>
        <w:t>Greenleaf does not have a crossing guard.</w:t>
      </w:r>
    </w:p>
    <w:p w14:paraId="2F913F75" w14:textId="7D8C1D86" w:rsidR="004877BF" w:rsidRPr="00B25D3F" w:rsidRDefault="004877BF" w:rsidP="004877BF">
      <w:pPr>
        <w:pStyle w:val="ListParagraph"/>
        <w:numPr>
          <w:ilvl w:val="0"/>
          <w:numId w:val="1"/>
        </w:numPr>
        <w:rPr>
          <w:rFonts w:cstheme="minorHAnsi"/>
          <w:b/>
          <w:sz w:val="22"/>
          <w:szCs w:val="22"/>
          <w:highlight w:val="yellow"/>
        </w:rPr>
      </w:pPr>
      <w:r w:rsidRPr="00B25D3F">
        <w:rPr>
          <w:rFonts w:cstheme="minorHAnsi"/>
          <w:sz w:val="22"/>
          <w:szCs w:val="22"/>
          <w:highlight w:val="yellow"/>
        </w:rPr>
        <w:t xml:space="preserve">Students </w:t>
      </w:r>
      <w:r w:rsidR="00161DD6">
        <w:rPr>
          <w:rFonts w:cstheme="minorHAnsi"/>
          <w:sz w:val="22"/>
          <w:szCs w:val="22"/>
          <w:highlight w:val="yellow"/>
        </w:rPr>
        <w:t xml:space="preserve">commonly </w:t>
      </w:r>
      <w:r w:rsidRPr="00B25D3F">
        <w:rPr>
          <w:rFonts w:cstheme="minorHAnsi"/>
          <w:sz w:val="22"/>
          <w:szCs w:val="22"/>
          <w:highlight w:val="yellow"/>
        </w:rPr>
        <w:t xml:space="preserve">walk across the street mid-block and exhibit other risky behavior. </w:t>
      </w:r>
      <w:r w:rsidRPr="00B25D3F">
        <w:rPr>
          <w:rFonts w:cstheme="minorHAnsi"/>
          <w:b/>
          <w:sz w:val="22"/>
          <w:szCs w:val="22"/>
          <w:highlight w:val="yellow"/>
        </w:rPr>
        <w:t xml:space="preserve"> </w:t>
      </w:r>
    </w:p>
    <w:p w14:paraId="0D2053F0" w14:textId="77777777" w:rsidR="004877BF" w:rsidRPr="00B25D3F" w:rsidRDefault="004877BF" w:rsidP="004877BF">
      <w:pPr>
        <w:spacing w:before="240"/>
        <w:rPr>
          <w:rFonts w:asciiTheme="minorHAnsi" w:hAnsiTheme="minorHAnsi" w:cstheme="minorHAnsi"/>
          <w:sz w:val="22"/>
          <w:szCs w:val="22"/>
        </w:rPr>
      </w:pPr>
      <w:r w:rsidRPr="00B25D3F">
        <w:rPr>
          <w:rFonts w:asciiTheme="minorHAnsi" w:hAnsiTheme="minorHAnsi" w:cstheme="minorHAnsi"/>
          <w:sz w:val="22"/>
          <w:szCs w:val="22"/>
        </w:rPr>
        <w:t xml:space="preserve">I know that there are a number of different measures which can be used to make a school zone crosswalk safer. Recognizing that our City has budget constraints, parents and neighbors near </w:t>
      </w:r>
      <w:r w:rsidRPr="00B25D3F">
        <w:rPr>
          <w:rFonts w:asciiTheme="minorHAnsi" w:hAnsiTheme="minorHAnsi" w:cstheme="minorHAnsi"/>
          <w:sz w:val="22"/>
          <w:szCs w:val="22"/>
          <w:highlight w:val="yellow"/>
        </w:rPr>
        <w:t>Greenleaf</w:t>
      </w:r>
      <w:r w:rsidRPr="00B25D3F">
        <w:rPr>
          <w:rFonts w:asciiTheme="minorHAnsi" w:hAnsiTheme="minorHAnsi" w:cstheme="minorHAnsi"/>
          <w:sz w:val="22"/>
          <w:szCs w:val="22"/>
        </w:rPr>
        <w:t xml:space="preserve"> </w:t>
      </w:r>
      <w:r w:rsidRPr="00B25D3F">
        <w:rPr>
          <w:rFonts w:asciiTheme="minorHAnsi" w:hAnsiTheme="minorHAnsi" w:cstheme="minorHAnsi"/>
          <w:sz w:val="22"/>
          <w:szCs w:val="22"/>
        </w:rPr>
        <w:lastRenderedPageBreak/>
        <w:t xml:space="preserve">have reached a consensus to urge the City to make two changes: 1) invest in “School Zone” flashing signs at both ends of </w:t>
      </w:r>
      <w:r w:rsidRPr="00B25D3F">
        <w:rPr>
          <w:rFonts w:asciiTheme="minorHAnsi" w:hAnsiTheme="minorHAnsi" w:cstheme="minorHAnsi"/>
          <w:sz w:val="22"/>
          <w:szCs w:val="22"/>
          <w:highlight w:val="yellow"/>
        </w:rPr>
        <w:t>Greenleaf Avenue,</w:t>
      </w:r>
      <w:r w:rsidRPr="00B25D3F">
        <w:rPr>
          <w:rFonts w:asciiTheme="minorHAnsi" w:hAnsiTheme="minorHAnsi" w:cstheme="minorHAnsi"/>
          <w:sz w:val="22"/>
          <w:szCs w:val="22"/>
        </w:rPr>
        <w:t xml:space="preserve"> and a “flashing beacon” so drivers are more aware they are entering a school zone; and 2) repaint or reapply the crosswalk markings so they are highly visible, based on traffic control standards. </w:t>
      </w:r>
      <w:hyperlink r:id="rId11" w:history="1">
        <w:r w:rsidRPr="00B25D3F">
          <w:rPr>
            <w:rStyle w:val="Hyperlink"/>
            <w:rFonts w:asciiTheme="minorHAnsi" w:hAnsiTheme="minorHAnsi" w:cstheme="minorHAnsi"/>
            <w:sz w:val="22"/>
            <w:szCs w:val="22"/>
            <w:u w:val="none"/>
          </w:rPr>
          <w:t>*</w:t>
        </w:r>
      </w:hyperlink>
      <w:r w:rsidRPr="00B25D3F">
        <w:rPr>
          <w:rFonts w:asciiTheme="minorHAnsi" w:hAnsiTheme="minorHAnsi" w:cstheme="minorHAnsi"/>
          <w:sz w:val="22"/>
          <w:szCs w:val="22"/>
        </w:rPr>
        <w:t xml:space="preserve">  </w:t>
      </w:r>
    </w:p>
    <w:p w14:paraId="2C40D410" w14:textId="77777777" w:rsidR="004877BF" w:rsidRPr="00B25D3F" w:rsidRDefault="004877BF" w:rsidP="004877BF">
      <w:pPr>
        <w:rPr>
          <w:rFonts w:asciiTheme="minorHAnsi" w:hAnsiTheme="minorHAnsi" w:cstheme="minorHAnsi"/>
          <w:sz w:val="22"/>
          <w:szCs w:val="22"/>
        </w:rPr>
      </w:pPr>
    </w:p>
    <w:p w14:paraId="4E14344A" w14:textId="2E45078A" w:rsidR="004877BF" w:rsidRPr="00B25D3F" w:rsidRDefault="004877BF" w:rsidP="004877BF">
      <w:pPr>
        <w:rPr>
          <w:rFonts w:asciiTheme="minorHAnsi" w:hAnsiTheme="minorHAnsi" w:cstheme="minorHAnsi"/>
          <w:sz w:val="22"/>
          <w:szCs w:val="22"/>
        </w:rPr>
      </w:pPr>
      <w:r w:rsidRPr="00B25D3F">
        <w:rPr>
          <w:rFonts w:asciiTheme="minorHAnsi" w:hAnsiTheme="minorHAnsi" w:cstheme="minorHAnsi"/>
          <w:sz w:val="22"/>
          <w:szCs w:val="22"/>
        </w:rPr>
        <w:t xml:space="preserve">These measures work. A </w:t>
      </w:r>
      <w:hyperlink r:id="rId12" w:history="1">
        <w:r w:rsidRPr="000A4DE9">
          <w:rPr>
            <w:rStyle w:val="Hyperlink"/>
            <w:rFonts w:asciiTheme="minorHAnsi" w:hAnsiTheme="minorHAnsi" w:cstheme="minorHAnsi"/>
            <w:color w:val="0095DA"/>
            <w:sz w:val="22"/>
            <w:szCs w:val="22"/>
          </w:rPr>
          <w:t>Columbia University study</w:t>
        </w:r>
      </w:hyperlink>
      <w:r w:rsidRPr="00B25D3F">
        <w:rPr>
          <w:rFonts w:asciiTheme="minorHAnsi" w:hAnsiTheme="minorHAnsi" w:cstheme="minorHAnsi"/>
          <w:sz w:val="22"/>
          <w:szCs w:val="22"/>
        </w:rPr>
        <w:t xml:space="preserve"> evaluating the Safe Routes to School program said that communities which added crosswalks and other safety improvements saw traffic injuries </w:t>
      </w:r>
      <w:r w:rsidRPr="000A4DE9">
        <w:rPr>
          <w:rFonts w:asciiTheme="minorHAnsi" w:hAnsiTheme="minorHAnsi" w:cstheme="minorHAnsi"/>
          <w:color w:val="0095DA"/>
          <w:sz w:val="22"/>
          <w:szCs w:val="22"/>
          <w:u w:val="single"/>
        </w:rPr>
        <w:t>reduced</w:t>
      </w:r>
      <w:r w:rsidRPr="00B25D3F">
        <w:rPr>
          <w:rFonts w:asciiTheme="minorHAnsi" w:hAnsiTheme="minorHAnsi" w:cstheme="minorHAnsi"/>
          <w:sz w:val="22"/>
          <w:szCs w:val="22"/>
          <w:u w:val="single"/>
        </w:rPr>
        <w:t xml:space="preserve"> </w:t>
      </w:r>
      <w:r w:rsidRPr="000A4DE9">
        <w:rPr>
          <w:rFonts w:asciiTheme="minorHAnsi" w:hAnsiTheme="minorHAnsi" w:cstheme="minorHAnsi"/>
          <w:color w:val="0095DA"/>
          <w:sz w:val="22"/>
          <w:szCs w:val="22"/>
          <w:u w:val="single"/>
        </w:rPr>
        <w:t>by one third</w:t>
      </w:r>
      <w:r w:rsidRPr="00B25D3F">
        <w:rPr>
          <w:rFonts w:asciiTheme="minorHAnsi" w:hAnsiTheme="minorHAnsi" w:cstheme="minorHAnsi"/>
          <w:sz w:val="22"/>
          <w:szCs w:val="22"/>
        </w:rPr>
        <w:t xml:space="preserve">, while areas with no safety modifications saw </w:t>
      </w:r>
      <w:r w:rsidRPr="000A4DE9">
        <w:rPr>
          <w:rFonts w:asciiTheme="minorHAnsi" w:hAnsiTheme="minorHAnsi" w:cstheme="minorHAnsi"/>
          <w:color w:val="0095DA"/>
          <w:sz w:val="22"/>
          <w:szCs w:val="22"/>
          <w:u w:val="single"/>
        </w:rPr>
        <w:t>no progress</w:t>
      </w:r>
      <w:r w:rsidRPr="00B25D3F">
        <w:rPr>
          <w:rFonts w:asciiTheme="minorHAnsi" w:hAnsiTheme="minorHAnsi" w:cstheme="minorHAnsi"/>
          <w:sz w:val="22"/>
          <w:szCs w:val="22"/>
        </w:rPr>
        <w:t xml:space="preserve">. In addition, studies have shown that </w:t>
      </w:r>
      <w:r w:rsidR="00161DD6">
        <w:rPr>
          <w:rFonts w:asciiTheme="minorHAnsi" w:hAnsiTheme="minorHAnsi" w:cstheme="minorHAnsi"/>
          <w:sz w:val="22"/>
          <w:szCs w:val="22"/>
        </w:rPr>
        <w:t xml:space="preserve">children </w:t>
      </w:r>
      <w:r w:rsidRPr="00B25D3F">
        <w:rPr>
          <w:rFonts w:asciiTheme="minorHAnsi" w:hAnsiTheme="minorHAnsi" w:cstheme="minorHAnsi"/>
          <w:sz w:val="22"/>
          <w:szCs w:val="22"/>
        </w:rPr>
        <w:t xml:space="preserve">this young do not develop the cognitive ability to gauge </w:t>
      </w:r>
      <w:r w:rsidR="00161DD6">
        <w:rPr>
          <w:rFonts w:asciiTheme="minorHAnsi" w:hAnsiTheme="minorHAnsi" w:cstheme="minorHAnsi"/>
          <w:sz w:val="22"/>
          <w:szCs w:val="22"/>
        </w:rPr>
        <w:t xml:space="preserve">if </w:t>
      </w:r>
      <w:r w:rsidRPr="00B25D3F">
        <w:rPr>
          <w:rFonts w:asciiTheme="minorHAnsi" w:hAnsiTheme="minorHAnsi" w:cstheme="minorHAnsi"/>
          <w:sz w:val="22"/>
          <w:szCs w:val="22"/>
        </w:rPr>
        <w:t xml:space="preserve">it’s safe to </w:t>
      </w:r>
      <w:hyperlink r:id="rId13" w:history="1">
        <w:r w:rsidRPr="000A4DE9">
          <w:rPr>
            <w:rStyle w:val="Hyperlink"/>
            <w:rFonts w:asciiTheme="minorHAnsi" w:hAnsiTheme="minorHAnsi" w:cstheme="minorHAnsi"/>
            <w:color w:val="0095DA"/>
            <w:sz w:val="22"/>
            <w:szCs w:val="22"/>
          </w:rPr>
          <w:t>cross</w:t>
        </w:r>
      </w:hyperlink>
      <w:r w:rsidRPr="00B25D3F">
        <w:rPr>
          <w:rFonts w:asciiTheme="minorHAnsi" w:hAnsiTheme="minorHAnsi" w:cstheme="minorHAnsi"/>
          <w:sz w:val="22"/>
          <w:szCs w:val="22"/>
        </w:rPr>
        <w:t xml:space="preserve"> the street</w:t>
      </w:r>
      <w:r w:rsidR="00161DD6">
        <w:rPr>
          <w:rFonts w:asciiTheme="minorHAnsi" w:hAnsiTheme="minorHAnsi" w:cstheme="minorHAnsi"/>
          <w:sz w:val="22"/>
          <w:szCs w:val="22"/>
        </w:rPr>
        <w:t xml:space="preserve">, so they </w:t>
      </w:r>
      <w:r w:rsidRPr="00B25D3F">
        <w:rPr>
          <w:rFonts w:asciiTheme="minorHAnsi" w:hAnsiTheme="minorHAnsi" w:cstheme="minorHAnsi"/>
          <w:sz w:val="22"/>
          <w:szCs w:val="22"/>
        </w:rPr>
        <w:t>need street improvements like these to help them cross safe</w:t>
      </w:r>
      <w:r w:rsidR="00161DD6">
        <w:rPr>
          <w:rFonts w:asciiTheme="minorHAnsi" w:hAnsiTheme="minorHAnsi" w:cstheme="minorHAnsi"/>
          <w:sz w:val="22"/>
          <w:szCs w:val="22"/>
        </w:rPr>
        <w:t>ly</w:t>
      </w:r>
      <w:r w:rsidRPr="00B25D3F">
        <w:rPr>
          <w:rFonts w:asciiTheme="minorHAnsi" w:hAnsiTheme="minorHAnsi" w:cstheme="minorHAnsi"/>
          <w:sz w:val="22"/>
          <w:szCs w:val="22"/>
        </w:rPr>
        <w:t xml:space="preserve">. </w:t>
      </w:r>
      <w:hyperlink r:id="rId14" w:history="1">
        <w:r w:rsidRPr="000A4DE9">
          <w:rPr>
            <w:rStyle w:val="Hyperlink"/>
            <w:rFonts w:asciiTheme="minorHAnsi" w:hAnsiTheme="minorHAnsi" w:cstheme="minorHAnsi"/>
            <w:color w:val="0095DA"/>
            <w:sz w:val="22"/>
            <w:szCs w:val="22"/>
            <w:u w:val="none"/>
          </w:rPr>
          <w:t>*</w:t>
        </w:r>
      </w:hyperlink>
      <w:r w:rsidRPr="000A4DE9">
        <w:rPr>
          <w:rFonts w:asciiTheme="minorHAnsi" w:hAnsiTheme="minorHAnsi" w:cstheme="minorHAnsi"/>
          <w:color w:val="0095DA"/>
          <w:sz w:val="22"/>
          <w:szCs w:val="22"/>
        </w:rPr>
        <w:t xml:space="preserve"> </w:t>
      </w:r>
      <w:hyperlink r:id="rId15" w:history="1">
        <w:r w:rsidRPr="000A4DE9">
          <w:rPr>
            <w:rStyle w:val="Hyperlink"/>
            <w:rFonts w:asciiTheme="minorHAnsi" w:hAnsiTheme="minorHAnsi" w:cstheme="minorHAnsi"/>
            <w:color w:val="0095DA"/>
            <w:sz w:val="22"/>
            <w:szCs w:val="22"/>
            <w:u w:val="none"/>
          </w:rPr>
          <w:t>*</w:t>
        </w:r>
      </w:hyperlink>
    </w:p>
    <w:p w14:paraId="7826E9D9" w14:textId="77777777" w:rsidR="004877BF" w:rsidRPr="00B25D3F" w:rsidRDefault="004877BF" w:rsidP="004877BF">
      <w:pPr>
        <w:rPr>
          <w:rFonts w:asciiTheme="minorHAnsi" w:hAnsiTheme="minorHAnsi" w:cstheme="minorHAnsi"/>
          <w:sz w:val="22"/>
          <w:szCs w:val="22"/>
        </w:rPr>
      </w:pPr>
    </w:p>
    <w:p w14:paraId="07E62A6A" w14:textId="66002955" w:rsidR="004877BF" w:rsidRPr="00B25D3F" w:rsidRDefault="004877BF" w:rsidP="004877BF">
      <w:pPr>
        <w:rPr>
          <w:rFonts w:asciiTheme="minorHAnsi" w:hAnsiTheme="minorHAnsi" w:cstheme="minorHAnsi"/>
          <w:sz w:val="22"/>
          <w:szCs w:val="22"/>
        </w:rPr>
      </w:pPr>
      <w:r w:rsidRPr="00B25D3F">
        <w:rPr>
          <w:rFonts w:asciiTheme="minorHAnsi" w:hAnsiTheme="minorHAnsi" w:cstheme="minorHAnsi"/>
          <w:sz w:val="22"/>
          <w:szCs w:val="22"/>
        </w:rPr>
        <w:t>We hope you will consider these practical safety measures</w:t>
      </w:r>
      <w:r w:rsidR="00161DD6">
        <w:rPr>
          <w:rFonts w:asciiTheme="minorHAnsi" w:hAnsiTheme="minorHAnsi" w:cstheme="minorHAnsi"/>
          <w:sz w:val="22"/>
          <w:szCs w:val="22"/>
        </w:rPr>
        <w:t xml:space="preserve">. The </w:t>
      </w:r>
      <w:r w:rsidRPr="00B25D3F">
        <w:rPr>
          <w:rFonts w:asciiTheme="minorHAnsi" w:hAnsiTheme="minorHAnsi" w:cstheme="minorHAnsi"/>
          <w:sz w:val="22"/>
          <w:szCs w:val="22"/>
        </w:rPr>
        <w:t xml:space="preserve">parents at </w:t>
      </w:r>
      <w:r w:rsidRPr="00B25D3F">
        <w:rPr>
          <w:rFonts w:asciiTheme="minorHAnsi" w:hAnsiTheme="minorHAnsi" w:cstheme="minorHAnsi"/>
          <w:sz w:val="22"/>
          <w:szCs w:val="22"/>
          <w:highlight w:val="yellow"/>
        </w:rPr>
        <w:t>Greenleaf</w:t>
      </w:r>
      <w:r w:rsidRPr="00B25D3F">
        <w:rPr>
          <w:rFonts w:asciiTheme="minorHAnsi" w:hAnsiTheme="minorHAnsi" w:cstheme="minorHAnsi"/>
          <w:sz w:val="22"/>
          <w:szCs w:val="22"/>
        </w:rPr>
        <w:t xml:space="preserve"> would appreciate the opportunity to speak to you or city officials to discuss the </w:t>
      </w:r>
      <w:r w:rsidR="00161DD6">
        <w:rPr>
          <w:rFonts w:asciiTheme="minorHAnsi" w:hAnsiTheme="minorHAnsi" w:cstheme="minorHAnsi"/>
          <w:sz w:val="22"/>
          <w:szCs w:val="22"/>
        </w:rPr>
        <w:t xml:space="preserve">danger to our children and work together to protect our youngest citizens. </w:t>
      </w:r>
    </w:p>
    <w:p w14:paraId="23F5CC4C" w14:textId="77777777" w:rsidR="004877BF" w:rsidRPr="00B25D3F" w:rsidRDefault="004877BF" w:rsidP="004877BF">
      <w:pPr>
        <w:rPr>
          <w:rFonts w:asciiTheme="minorHAnsi" w:hAnsiTheme="minorHAnsi" w:cstheme="minorHAnsi"/>
          <w:sz w:val="22"/>
          <w:szCs w:val="22"/>
        </w:rPr>
      </w:pPr>
    </w:p>
    <w:p w14:paraId="27AB4465" w14:textId="2FFBCEE1" w:rsidR="004877BF" w:rsidRDefault="004877BF" w:rsidP="004877BF">
      <w:pPr>
        <w:rPr>
          <w:rFonts w:asciiTheme="minorHAnsi" w:hAnsiTheme="minorHAnsi" w:cstheme="minorHAnsi"/>
          <w:sz w:val="22"/>
          <w:szCs w:val="22"/>
        </w:rPr>
      </w:pPr>
      <w:r w:rsidRPr="00B25D3F">
        <w:rPr>
          <w:rFonts w:asciiTheme="minorHAnsi" w:hAnsiTheme="minorHAnsi" w:cstheme="minorHAnsi"/>
          <w:sz w:val="22"/>
          <w:szCs w:val="22"/>
        </w:rPr>
        <w:t xml:space="preserve">Sincerely, </w:t>
      </w:r>
    </w:p>
    <w:p w14:paraId="6A3C5BD0" w14:textId="289B1EBE" w:rsidR="00D12BBE" w:rsidRDefault="00D12BBE" w:rsidP="004877BF">
      <w:pPr>
        <w:rPr>
          <w:rFonts w:asciiTheme="minorHAnsi" w:hAnsiTheme="minorHAnsi" w:cstheme="minorHAnsi"/>
          <w:sz w:val="22"/>
          <w:szCs w:val="22"/>
        </w:rPr>
      </w:pPr>
    </w:p>
    <w:p w14:paraId="61F7333E" w14:textId="0CB3E3AB" w:rsidR="00D12BBE" w:rsidRPr="00B25D3F" w:rsidRDefault="00D12BBE" w:rsidP="004877BF">
      <w:pPr>
        <w:rPr>
          <w:rFonts w:asciiTheme="minorHAnsi" w:hAnsiTheme="minorHAnsi" w:cstheme="minorHAnsi"/>
          <w:sz w:val="22"/>
          <w:szCs w:val="22"/>
        </w:rPr>
      </w:pPr>
      <w:r w:rsidRPr="00D12BBE">
        <w:rPr>
          <w:rFonts w:asciiTheme="minorHAnsi" w:hAnsiTheme="minorHAnsi" w:cstheme="minorHAnsi"/>
          <w:sz w:val="22"/>
          <w:szCs w:val="22"/>
          <w:highlight w:val="yellow"/>
        </w:rPr>
        <w:t>Your name here</w:t>
      </w:r>
    </w:p>
    <w:p w14:paraId="739BA7B4" w14:textId="607379B3" w:rsidR="004877BF" w:rsidRPr="00B25D3F" w:rsidRDefault="00161DD6" w:rsidP="004877BF">
      <w:pPr>
        <w:rPr>
          <w:rFonts w:asciiTheme="minorHAnsi" w:hAnsiTheme="minorHAnsi" w:cstheme="minorHAnsi"/>
          <w:sz w:val="22"/>
          <w:szCs w:val="22"/>
        </w:rPr>
      </w:pPr>
      <w:r>
        <w:rPr>
          <w:rFonts w:asciiTheme="minorHAnsi" w:hAnsiTheme="minorHAnsi" w:cstheme="minorHAnsi"/>
          <w:b/>
          <w:color w:val="0095DA"/>
          <w:sz w:val="22"/>
          <w:szCs w:val="22"/>
        </w:rPr>
        <w:br/>
      </w:r>
      <w:r w:rsidR="004877BF" w:rsidRPr="003A44CD">
        <w:rPr>
          <w:rFonts w:asciiTheme="minorHAnsi" w:hAnsiTheme="minorHAnsi" w:cstheme="minorHAnsi"/>
          <w:b/>
          <w:color w:val="0095DA"/>
          <w:sz w:val="22"/>
          <w:szCs w:val="22"/>
        </w:rPr>
        <w:t>Call to Action Message</w:t>
      </w:r>
      <w:r>
        <w:rPr>
          <w:rFonts w:asciiTheme="minorHAnsi" w:hAnsiTheme="minorHAnsi" w:cstheme="minorHAnsi"/>
          <w:b/>
          <w:color w:val="0095DA"/>
          <w:sz w:val="22"/>
          <w:szCs w:val="22"/>
        </w:rPr>
        <w:t xml:space="preserve"> to Community</w:t>
      </w:r>
      <w:r w:rsidR="004877BF" w:rsidRPr="00BD79E8">
        <w:rPr>
          <w:rFonts w:asciiTheme="minorHAnsi" w:hAnsiTheme="minorHAnsi" w:cstheme="minorHAnsi"/>
          <w:b/>
          <w:color w:val="39B242"/>
          <w:sz w:val="22"/>
          <w:szCs w:val="22"/>
        </w:rPr>
        <w:br/>
      </w:r>
      <w:r w:rsidR="004877BF" w:rsidRPr="00B25D3F">
        <w:rPr>
          <w:rFonts w:asciiTheme="minorHAnsi" w:hAnsiTheme="minorHAnsi" w:cstheme="minorHAnsi"/>
          <w:b/>
          <w:sz w:val="22"/>
          <w:szCs w:val="22"/>
        </w:rPr>
        <w:br/>
      </w:r>
      <w:r w:rsidR="004877BF" w:rsidRPr="00B25D3F">
        <w:rPr>
          <w:rFonts w:asciiTheme="minorHAnsi" w:hAnsiTheme="minorHAnsi" w:cstheme="minorHAnsi"/>
          <w:sz w:val="22"/>
          <w:szCs w:val="22"/>
          <w:highlight w:val="yellow"/>
        </w:rPr>
        <w:t>Greenleaf</w:t>
      </w:r>
      <w:r w:rsidR="004877BF" w:rsidRPr="00B25D3F">
        <w:rPr>
          <w:rFonts w:asciiTheme="minorHAnsi" w:hAnsiTheme="minorHAnsi" w:cstheme="minorHAnsi"/>
          <w:sz w:val="22"/>
          <w:szCs w:val="22"/>
        </w:rPr>
        <w:t xml:space="preserve"> parents, pupils, teachers, administrators, neighbors, alumni and concerned citizens: </w:t>
      </w:r>
    </w:p>
    <w:p w14:paraId="357D92D6" w14:textId="77777777" w:rsidR="004877BF" w:rsidRPr="00B25D3F" w:rsidRDefault="004877BF" w:rsidP="004877BF">
      <w:pPr>
        <w:rPr>
          <w:rFonts w:asciiTheme="minorHAnsi" w:hAnsiTheme="minorHAnsi" w:cstheme="minorHAnsi"/>
          <w:sz w:val="22"/>
          <w:szCs w:val="22"/>
        </w:rPr>
      </w:pPr>
    </w:p>
    <w:p w14:paraId="3D17F804" w14:textId="60F27855" w:rsidR="00161DD6" w:rsidRDefault="004877BF" w:rsidP="004877BF">
      <w:pPr>
        <w:rPr>
          <w:rFonts w:asciiTheme="minorHAnsi" w:hAnsiTheme="minorHAnsi" w:cstheme="minorHAnsi"/>
          <w:sz w:val="22"/>
          <w:szCs w:val="22"/>
        </w:rPr>
      </w:pPr>
      <w:r w:rsidRPr="00B25D3F">
        <w:rPr>
          <w:rFonts w:asciiTheme="minorHAnsi" w:hAnsiTheme="minorHAnsi" w:cstheme="minorHAnsi"/>
          <w:sz w:val="22"/>
          <w:szCs w:val="22"/>
        </w:rPr>
        <w:t xml:space="preserve">Please consider sending a letter to the Mayor, members of the City Council and the School Board President in favor of a wise investment in measures to make </w:t>
      </w:r>
      <w:r w:rsidR="00161DD6">
        <w:rPr>
          <w:rFonts w:asciiTheme="minorHAnsi" w:hAnsiTheme="minorHAnsi" w:cstheme="minorHAnsi"/>
          <w:sz w:val="22"/>
          <w:szCs w:val="22"/>
        </w:rPr>
        <w:t xml:space="preserve">children safer in </w:t>
      </w:r>
      <w:r w:rsidRPr="00B25D3F">
        <w:rPr>
          <w:rFonts w:asciiTheme="minorHAnsi" w:hAnsiTheme="minorHAnsi" w:cstheme="minorHAnsi"/>
          <w:sz w:val="22"/>
          <w:szCs w:val="22"/>
        </w:rPr>
        <w:t>the crosswalk</w:t>
      </w:r>
      <w:r w:rsidRPr="00161DD6">
        <w:rPr>
          <w:rFonts w:asciiTheme="minorHAnsi" w:hAnsiTheme="minorHAnsi" w:cstheme="minorHAnsi"/>
          <w:sz w:val="22"/>
          <w:szCs w:val="22"/>
          <w:highlight w:val="yellow"/>
        </w:rPr>
        <w:t>(s)</w:t>
      </w:r>
      <w:r w:rsidRPr="00B25D3F">
        <w:rPr>
          <w:rFonts w:asciiTheme="minorHAnsi" w:hAnsiTheme="minorHAnsi" w:cstheme="minorHAnsi"/>
          <w:sz w:val="22"/>
          <w:szCs w:val="22"/>
        </w:rPr>
        <w:t xml:space="preserve"> at </w:t>
      </w:r>
      <w:r w:rsidR="00D12BBE">
        <w:rPr>
          <w:rFonts w:asciiTheme="minorHAnsi" w:hAnsiTheme="minorHAnsi" w:cstheme="minorHAnsi"/>
          <w:sz w:val="22"/>
          <w:szCs w:val="22"/>
          <w:highlight w:val="yellow"/>
        </w:rPr>
        <w:t>Greenleaf Elementary</w:t>
      </w:r>
      <w:r w:rsidRPr="00B25D3F">
        <w:rPr>
          <w:rFonts w:asciiTheme="minorHAnsi" w:hAnsiTheme="minorHAnsi" w:cstheme="minorHAnsi"/>
          <w:sz w:val="22"/>
          <w:szCs w:val="22"/>
        </w:rPr>
        <w:t xml:space="preserve">. </w:t>
      </w:r>
    </w:p>
    <w:p w14:paraId="21553E24" w14:textId="5E3DC06C" w:rsidR="00161DD6" w:rsidRDefault="00161DD6" w:rsidP="004877BF">
      <w:pPr>
        <w:rPr>
          <w:rFonts w:asciiTheme="minorHAnsi" w:hAnsiTheme="minorHAnsi" w:cstheme="minorHAnsi"/>
          <w:sz w:val="22"/>
          <w:szCs w:val="22"/>
        </w:rPr>
      </w:pPr>
    </w:p>
    <w:p w14:paraId="020BC4CE" w14:textId="5EF87AFC" w:rsidR="00161DD6" w:rsidRPr="00D12BBE" w:rsidRDefault="00161DD6" w:rsidP="004877BF">
      <w:pPr>
        <w:rPr>
          <w:rFonts w:asciiTheme="minorHAnsi" w:hAnsiTheme="minorHAnsi" w:cstheme="minorHAnsi"/>
          <w:b/>
          <w:color w:val="39B242"/>
          <w:sz w:val="22"/>
          <w:szCs w:val="22"/>
        </w:rPr>
      </w:pPr>
      <w:r w:rsidRPr="00D12BBE">
        <w:rPr>
          <w:rFonts w:asciiTheme="minorHAnsi" w:hAnsiTheme="minorHAnsi" w:cstheme="minorHAnsi"/>
          <w:b/>
          <w:color w:val="39B242"/>
          <w:sz w:val="22"/>
          <w:szCs w:val="22"/>
        </w:rPr>
        <w:t xml:space="preserve">The Danger: </w:t>
      </w:r>
    </w:p>
    <w:p w14:paraId="7819C946" w14:textId="0624CF1D" w:rsidR="00161DD6" w:rsidRPr="00B25D3F" w:rsidRDefault="00161DD6" w:rsidP="00161DD6">
      <w:pPr>
        <w:rPr>
          <w:rFonts w:asciiTheme="minorHAnsi" w:hAnsiTheme="minorHAnsi" w:cstheme="minorHAnsi"/>
          <w:sz w:val="22"/>
          <w:szCs w:val="22"/>
        </w:rPr>
      </w:pPr>
      <w:r w:rsidRPr="00B25D3F">
        <w:rPr>
          <w:rFonts w:asciiTheme="minorHAnsi" w:hAnsiTheme="minorHAnsi" w:cstheme="minorHAnsi"/>
          <w:sz w:val="22"/>
          <w:szCs w:val="22"/>
        </w:rPr>
        <w:t xml:space="preserve">We have seen the following at this intersection: drivers go too fast, even faster than the posted </w:t>
      </w:r>
      <w:r w:rsidRPr="00B25D3F">
        <w:rPr>
          <w:rFonts w:asciiTheme="minorHAnsi" w:hAnsiTheme="minorHAnsi" w:cstheme="minorHAnsi"/>
          <w:sz w:val="22"/>
          <w:szCs w:val="22"/>
          <w:highlight w:val="yellow"/>
        </w:rPr>
        <w:t>35</w:t>
      </w:r>
      <w:r w:rsidRPr="00B25D3F">
        <w:rPr>
          <w:rFonts w:asciiTheme="minorHAnsi" w:hAnsiTheme="minorHAnsi" w:cstheme="minorHAnsi"/>
          <w:sz w:val="22"/>
          <w:szCs w:val="22"/>
        </w:rPr>
        <w:t xml:space="preserve"> mph</w:t>
      </w:r>
      <w:r>
        <w:rPr>
          <w:rFonts w:asciiTheme="minorHAnsi" w:hAnsiTheme="minorHAnsi" w:cstheme="minorHAnsi"/>
          <w:sz w:val="22"/>
          <w:szCs w:val="22"/>
        </w:rPr>
        <w:t xml:space="preserve"> speed limit</w:t>
      </w:r>
      <w:r w:rsidRPr="00B25D3F">
        <w:rPr>
          <w:rFonts w:asciiTheme="minorHAnsi" w:hAnsiTheme="minorHAnsi" w:cstheme="minorHAnsi"/>
          <w:sz w:val="22"/>
          <w:szCs w:val="22"/>
        </w:rPr>
        <w:t xml:space="preserve">. At </w:t>
      </w:r>
      <w:r w:rsidRPr="00B25D3F">
        <w:rPr>
          <w:rFonts w:asciiTheme="minorHAnsi" w:hAnsiTheme="minorHAnsi" w:cstheme="minorHAnsi"/>
          <w:sz w:val="22"/>
          <w:szCs w:val="22"/>
          <w:highlight w:val="yellow"/>
        </w:rPr>
        <w:t>Greenleaf Avenue</w:t>
      </w:r>
      <w:r w:rsidRPr="00B25D3F">
        <w:rPr>
          <w:rFonts w:asciiTheme="minorHAnsi" w:hAnsiTheme="minorHAnsi" w:cstheme="minorHAnsi"/>
          <w:sz w:val="22"/>
          <w:szCs w:val="22"/>
        </w:rPr>
        <w:t xml:space="preserve"> and </w:t>
      </w:r>
      <w:r w:rsidRPr="00B25D3F">
        <w:rPr>
          <w:rFonts w:asciiTheme="minorHAnsi" w:hAnsiTheme="minorHAnsi" w:cstheme="minorHAnsi"/>
          <w:sz w:val="22"/>
          <w:szCs w:val="22"/>
          <w:highlight w:val="yellow"/>
        </w:rPr>
        <w:t>Yellow Road</w:t>
      </w:r>
      <w:r w:rsidRPr="00B25D3F">
        <w:rPr>
          <w:rFonts w:asciiTheme="minorHAnsi" w:hAnsiTheme="minorHAnsi" w:cstheme="minorHAnsi"/>
          <w:sz w:val="22"/>
          <w:szCs w:val="22"/>
        </w:rPr>
        <w:t>, there are no signs telling drivers they are entering a school zone. The crosswalk markings are old and difficult for a driver to see.</w:t>
      </w:r>
      <w:r>
        <w:rPr>
          <w:rFonts w:asciiTheme="minorHAnsi" w:hAnsiTheme="minorHAnsi" w:cstheme="minorHAnsi"/>
          <w:sz w:val="22"/>
          <w:szCs w:val="22"/>
        </w:rPr>
        <w:t xml:space="preserve"> </w:t>
      </w:r>
      <w:r w:rsidRPr="00B25D3F">
        <w:rPr>
          <w:rFonts w:asciiTheme="minorHAnsi" w:hAnsiTheme="minorHAnsi" w:cstheme="minorHAnsi"/>
          <w:sz w:val="22"/>
          <w:szCs w:val="22"/>
        </w:rPr>
        <w:t xml:space="preserve">The intersection is chaotic and confusing even for an adult, but especially so for 6 to 12 years old. Science tells us that </w:t>
      </w:r>
      <w:r>
        <w:rPr>
          <w:rFonts w:asciiTheme="minorHAnsi" w:hAnsiTheme="minorHAnsi" w:cstheme="minorHAnsi"/>
          <w:sz w:val="22"/>
          <w:szCs w:val="22"/>
        </w:rPr>
        <w:t xml:space="preserve">children </w:t>
      </w:r>
      <w:r w:rsidRPr="00B25D3F">
        <w:rPr>
          <w:rFonts w:asciiTheme="minorHAnsi" w:hAnsiTheme="minorHAnsi" w:cstheme="minorHAnsi"/>
          <w:sz w:val="22"/>
          <w:szCs w:val="22"/>
        </w:rPr>
        <w:t xml:space="preserve">this young do not develop the cognitive ability to gauge when it’s safe or not safe to cross the street. We need ways to calm traffic and caution drivers as they enter the school zone. </w:t>
      </w:r>
    </w:p>
    <w:p w14:paraId="3C2CEF2F" w14:textId="77777777" w:rsidR="00161DD6" w:rsidRDefault="00161DD6" w:rsidP="004877BF">
      <w:pPr>
        <w:rPr>
          <w:rFonts w:asciiTheme="minorHAnsi" w:hAnsiTheme="minorHAnsi" w:cstheme="minorHAnsi"/>
          <w:sz w:val="22"/>
          <w:szCs w:val="22"/>
        </w:rPr>
      </w:pPr>
    </w:p>
    <w:p w14:paraId="2D76EBB1" w14:textId="76B4A89E" w:rsidR="004877BF" w:rsidRPr="00B25D3F" w:rsidRDefault="00161DD6" w:rsidP="004877BF">
      <w:pPr>
        <w:rPr>
          <w:rFonts w:asciiTheme="minorHAnsi" w:hAnsiTheme="minorHAnsi" w:cstheme="minorHAnsi"/>
          <w:sz w:val="22"/>
          <w:szCs w:val="22"/>
        </w:rPr>
      </w:pPr>
      <w:r w:rsidRPr="00D12BBE">
        <w:rPr>
          <w:rFonts w:asciiTheme="minorHAnsi" w:hAnsiTheme="minorHAnsi" w:cstheme="minorHAnsi"/>
          <w:b/>
          <w:color w:val="39B242"/>
          <w:sz w:val="22"/>
          <w:szCs w:val="22"/>
        </w:rPr>
        <w:t xml:space="preserve">The Solution: </w:t>
      </w:r>
      <w:r w:rsidRPr="00D12BBE">
        <w:rPr>
          <w:rFonts w:asciiTheme="minorHAnsi" w:hAnsiTheme="minorHAnsi" w:cstheme="minorHAnsi"/>
          <w:color w:val="39B242"/>
          <w:sz w:val="22"/>
          <w:szCs w:val="22"/>
        </w:rPr>
        <w:t xml:space="preserve"> </w:t>
      </w:r>
      <w:r w:rsidRPr="00D12BBE">
        <w:rPr>
          <w:rFonts w:asciiTheme="minorHAnsi" w:hAnsiTheme="minorHAnsi" w:cstheme="minorHAnsi"/>
          <w:color w:val="39B242"/>
          <w:sz w:val="22"/>
          <w:szCs w:val="22"/>
        </w:rPr>
        <w:br/>
      </w:r>
      <w:r w:rsidR="004877BF" w:rsidRPr="00B25D3F">
        <w:rPr>
          <w:rFonts w:asciiTheme="minorHAnsi" w:hAnsiTheme="minorHAnsi" w:cstheme="minorHAnsi"/>
          <w:sz w:val="22"/>
          <w:szCs w:val="22"/>
        </w:rPr>
        <w:t xml:space="preserve">We reached a consensus in favor of flashing “school zone” alert signs, a “flashing beacon” and, because the crosswalk’s markings are “worn-out,” to repaint or reapply </w:t>
      </w:r>
      <w:r w:rsidR="004877BF">
        <w:rPr>
          <w:rFonts w:asciiTheme="minorHAnsi" w:hAnsiTheme="minorHAnsi" w:cstheme="minorHAnsi"/>
          <w:sz w:val="22"/>
          <w:szCs w:val="22"/>
        </w:rPr>
        <w:t>high-</w:t>
      </w:r>
      <w:r w:rsidR="004877BF" w:rsidRPr="00B25D3F">
        <w:rPr>
          <w:rFonts w:asciiTheme="minorHAnsi" w:hAnsiTheme="minorHAnsi" w:cstheme="minorHAnsi"/>
          <w:sz w:val="22"/>
          <w:szCs w:val="22"/>
        </w:rPr>
        <w:t xml:space="preserve">visibility crosswalk markings. </w:t>
      </w:r>
    </w:p>
    <w:p w14:paraId="463CB7DF" w14:textId="3A5B8C84" w:rsidR="004877BF" w:rsidRPr="00D12BBE" w:rsidRDefault="00D12BBE" w:rsidP="004877BF">
      <w:pPr>
        <w:rPr>
          <w:rFonts w:asciiTheme="minorHAnsi" w:hAnsiTheme="minorHAnsi" w:cstheme="minorHAnsi"/>
          <w:b/>
          <w:color w:val="39B242"/>
          <w:sz w:val="22"/>
          <w:szCs w:val="22"/>
        </w:rPr>
      </w:pPr>
      <w:r>
        <w:rPr>
          <w:rFonts w:asciiTheme="minorHAnsi" w:hAnsiTheme="minorHAnsi" w:cstheme="minorHAnsi"/>
          <w:b/>
          <w:noProof/>
          <w:sz w:val="22"/>
          <w:szCs w:val="22"/>
        </w:rPr>
        <w:drawing>
          <wp:anchor distT="0" distB="0" distL="114300" distR="114300" simplePos="0" relativeHeight="251655168" behindDoc="0" locked="0" layoutInCell="1" allowOverlap="1" wp14:anchorId="2B69A740" wp14:editId="6D09B510">
            <wp:simplePos x="0" y="0"/>
            <wp:positionH relativeFrom="column">
              <wp:posOffset>3240405</wp:posOffset>
            </wp:positionH>
            <wp:positionV relativeFrom="paragraph">
              <wp:posOffset>325120</wp:posOffset>
            </wp:positionV>
            <wp:extent cx="2907665" cy="1726565"/>
            <wp:effectExtent l="0" t="0" r="6985" b="6985"/>
            <wp:wrapTight wrapText="bothSides">
              <wp:wrapPolygon edited="0">
                <wp:start x="0" y="0"/>
                <wp:lineTo x="0" y="21449"/>
                <wp:lineTo x="21510" y="21449"/>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a:fillRect/>
                    </a:stretch>
                  </pic:blipFill>
                  <pic:spPr>
                    <a:xfrm>
                      <a:off x="0" y="0"/>
                      <a:ext cx="2907665" cy="1726565"/>
                    </a:xfrm>
                    <a:prstGeom prst="rect">
                      <a:avLst/>
                    </a:prstGeom>
                  </pic:spPr>
                </pic:pic>
              </a:graphicData>
            </a:graphic>
          </wp:anchor>
        </w:drawing>
      </w:r>
      <w:r w:rsidR="00161DD6">
        <w:rPr>
          <w:rFonts w:asciiTheme="minorHAnsi" w:hAnsiTheme="minorHAnsi" w:cstheme="minorHAnsi"/>
          <w:sz w:val="22"/>
          <w:szCs w:val="22"/>
        </w:rPr>
        <w:br/>
      </w:r>
      <w:r w:rsidR="00161DD6" w:rsidRPr="00D12BBE">
        <w:rPr>
          <w:rFonts w:asciiTheme="minorHAnsi" w:hAnsiTheme="minorHAnsi" w:cstheme="minorHAnsi"/>
          <w:b/>
          <w:color w:val="39B242"/>
          <w:sz w:val="22"/>
          <w:szCs w:val="22"/>
        </w:rPr>
        <w:t>The Action:</w:t>
      </w:r>
    </w:p>
    <w:p w14:paraId="2572B3A3" w14:textId="1B80D596" w:rsidR="004877BF" w:rsidRDefault="004877BF" w:rsidP="004877BF">
      <w:pPr>
        <w:rPr>
          <w:rFonts w:asciiTheme="minorHAnsi" w:hAnsiTheme="minorHAnsi" w:cstheme="minorHAnsi"/>
          <w:sz w:val="22"/>
          <w:szCs w:val="22"/>
        </w:rPr>
      </w:pPr>
      <w:r w:rsidRPr="00B25D3F">
        <w:rPr>
          <w:rFonts w:asciiTheme="minorHAnsi" w:hAnsiTheme="minorHAnsi" w:cstheme="minorHAnsi"/>
          <w:sz w:val="22"/>
          <w:szCs w:val="22"/>
        </w:rPr>
        <w:t xml:space="preserve">Together, we need to make change. Please send our public officials a letter or email. Their contact information is below. </w:t>
      </w:r>
    </w:p>
    <w:p w14:paraId="1E59CAD2" w14:textId="75C69195" w:rsidR="00161DD6" w:rsidRDefault="00161DD6" w:rsidP="004877BF">
      <w:pPr>
        <w:rPr>
          <w:rFonts w:asciiTheme="minorHAnsi" w:hAnsiTheme="minorHAnsi" w:cstheme="minorHAnsi"/>
          <w:sz w:val="22"/>
          <w:szCs w:val="22"/>
        </w:rPr>
      </w:pPr>
    </w:p>
    <w:p w14:paraId="5DCC0347" w14:textId="3346B35C" w:rsidR="00161DD6" w:rsidRDefault="00161DD6" w:rsidP="004877BF">
      <w:pPr>
        <w:rPr>
          <w:rFonts w:asciiTheme="minorHAnsi" w:hAnsiTheme="minorHAnsi" w:cstheme="minorHAnsi"/>
          <w:sz w:val="22"/>
          <w:szCs w:val="22"/>
        </w:rPr>
      </w:pPr>
      <w:r>
        <w:rPr>
          <w:rFonts w:asciiTheme="minorHAnsi" w:hAnsiTheme="minorHAnsi" w:cstheme="minorHAnsi"/>
          <w:sz w:val="22"/>
          <w:szCs w:val="22"/>
        </w:rPr>
        <w:t>Sincerely,</w:t>
      </w:r>
    </w:p>
    <w:p w14:paraId="5B2B2E70" w14:textId="22A1730E" w:rsidR="00161DD6" w:rsidRDefault="00161DD6" w:rsidP="004877BF">
      <w:pPr>
        <w:rPr>
          <w:rFonts w:asciiTheme="minorHAnsi" w:hAnsiTheme="minorHAnsi" w:cstheme="minorHAnsi"/>
          <w:sz w:val="22"/>
          <w:szCs w:val="22"/>
        </w:rPr>
      </w:pPr>
    </w:p>
    <w:p w14:paraId="340DE93A" w14:textId="45CF7A3D" w:rsidR="00161DD6" w:rsidRDefault="004877BF" w:rsidP="004877BF">
      <w:pPr>
        <w:rPr>
          <w:rFonts w:asciiTheme="minorHAnsi" w:hAnsiTheme="minorHAnsi" w:cstheme="minorHAnsi"/>
          <w:sz w:val="22"/>
          <w:szCs w:val="22"/>
        </w:rPr>
      </w:pPr>
      <w:r w:rsidRPr="00B25D3F">
        <w:rPr>
          <w:rFonts w:asciiTheme="minorHAnsi" w:hAnsiTheme="minorHAnsi" w:cstheme="minorHAnsi"/>
          <w:sz w:val="22"/>
          <w:szCs w:val="22"/>
          <w:highlight w:val="yellow"/>
        </w:rPr>
        <w:t>Provide contact information for the public officials you choose to target with this activity.</w:t>
      </w:r>
      <w:r>
        <w:rPr>
          <w:rFonts w:asciiTheme="minorHAnsi" w:hAnsiTheme="minorHAnsi" w:cstheme="minorHAnsi"/>
          <w:sz w:val="22"/>
          <w:szCs w:val="22"/>
        </w:rPr>
        <w:t xml:space="preserve"> Most city and state </w:t>
      </w:r>
      <w:r>
        <w:rPr>
          <w:rFonts w:asciiTheme="minorHAnsi" w:hAnsiTheme="minorHAnsi" w:cstheme="minorHAnsi"/>
          <w:sz w:val="22"/>
          <w:szCs w:val="22"/>
        </w:rPr>
        <w:lastRenderedPageBreak/>
        <w:t xml:space="preserve">governments have websites to tell you how to reach their public officials. </w:t>
      </w:r>
    </w:p>
    <w:p w14:paraId="3DE623C8" w14:textId="059A20B5" w:rsidR="004877BF" w:rsidRPr="00161DD6" w:rsidRDefault="004877BF" w:rsidP="004877BF">
      <w:pPr>
        <w:rPr>
          <w:rFonts w:asciiTheme="minorHAnsi" w:hAnsiTheme="minorHAnsi" w:cstheme="minorHAnsi"/>
          <w:sz w:val="22"/>
          <w:szCs w:val="22"/>
        </w:rPr>
      </w:pPr>
      <w:r w:rsidRPr="003A44CD">
        <w:rPr>
          <w:rFonts w:asciiTheme="minorHAnsi" w:hAnsiTheme="minorHAnsi" w:cstheme="minorHAnsi"/>
          <w:b/>
          <w:color w:val="0095DA"/>
          <w:sz w:val="22"/>
          <w:szCs w:val="22"/>
        </w:rPr>
        <w:t>Online Resources: Traffic Calming Sites</w:t>
      </w:r>
    </w:p>
    <w:p w14:paraId="40F771D1" w14:textId="7AB4BDDC" w:rsidR="004877BF" w:rsidRPr="00B25D3F" w:rsidRDefault="004877BF" w:rsidP="004877BF">
      <w:pPr>
        <w:rPr>
          <w:rFonts w:asciiTheme="minorHAnsi" w:hAnsiTheme="minorHAnsi" w:cstheme="minorHAnsi"/>
          <w:b/>
          <w:sz w:val="22"/>
          <w:szCs w:val="22"/>
        </w:rPr>
      </w:pPr>
    </w:p>
    <w:p w14:paraId="6FD647AC" w14:textId="77777777" w:rsidR="004877BF" w:rsidRPr="00B25D3F" w:rsidRDefault="004877BF" w:rsidP="004877BF">
      <w:pPr>
        <w:pStyle w:val="ListParagraph"/>
        <w:numPr>
          <w:ilvl w:val="0"/>
          <w:numId w:val="15"/>
        </w:numPr>
        <w:rPr>
          <w:rFonts w:cstheme="minorHAnsi"/>
          <w:sz w:val="22"/>
          <w:szCs w:val="22"/>
        </w:rPr>
      </w:pPr>
      <w:r w:rsidRPr="00B25D3F">
        <w:rPr>
          <w:rFonts w:cstheme="minorHAnsi"/>
          <w:sz w:val="22"/>
          <w:szCs w:val="22"/>
        </w:rPr>
        <w:t xml:space="preserve">U.S. DoT Traffic Calming ePrimer </w:t>
      </w:r>
      <w:hyperlink r:id="rId17" w:history="1">
        <w:r w:rsidRPr="00B25D3F">
          <w:rPr>
            <w:rStyle w:val="Hyperlink"/>
            <w:rFonts w:cstheme="minorHAnsi"/>
            <w:sz w:val="22"/>
            <w:szCs w:val="22"/>
            <w:u w:val="none"/>
          </w:rPr>
          <w:t>*</w:t>
        </w:r>
      </w:hyperlink>
    </w:p>
    <w:p w14:paraId="0A888F25" w14:textId="77777777" w:rsidR="004877BF" w:rsidRPr="00B25D3F" w:rsidRDefault="004877BF" w:rsidP="004877BF">
      <w:pPr>
        <w:pStyle w:val="ListParagraph"/>
        <w:numPr>
          <w:ilvl w:val="0"/>
          <w:numId w:val="15"/>
        </w:numPr>
        <w:rPr>
          <w:rFonts w:cstheme="minorHAnsi"/>
          <w:sz w:val="22"/>
          <w:szCs w:val="22"/>
        </w:rPr>
      </w:pPr>
      <w:r w:rsidRPr="00B25D3F">
        <w:rPr>
          <w:rFonts w:cstheme="minorHAnsi"/>
          <w:sz w:val="22"/>
          <w:szCs w:val="22"/>
        </w:rPr>
        <w:t xml:space="preserve">AARP traffic Calming: A Livability Fact Sheet </w:t>
      </w:r>
      <w:hyperlink r:id="rId18" w:history="1">
        <w:r w:rsidRPr="00B25D3F">
          <w:rPr>
            <w:rStyle w:val="Hyperlink"/>
            <w:rFonts w:cstheme="minorHAnsi"/>
            <w:sz w:val="22"/>
            <w:szCs w:val="22"/>
            <w:u w:val="none"/>
          </w:rPr>
          <w:t>*</w:t>
        </w:r>
      </w:hyperlink>
      <w:r w:rsidRPr="00B25D3F">
        <w:rPr>
          <w:rFonts w:cstheme="minorHAnsi"/>
          <w:sz w:val="22"/>
          <w:szCs w:val="22"/>
        </w:rPr>
        <w:t xml:space="preserve"> </w:t>
      </w:r>
    </w:p>
    <w:p w14:paraId="33E82315" w14:textId="77777777" w:rsidR="004877BF" w:rsidRPr="00B25D3F" w:rsidRDefault="004877BF" w:rsidP="004877BF">
      <w:pPr>
        <w:pStyle w:val="ListParagraph"/>
        <w:numPr>
          <w:ilvl w:val="0"/>
          <w:numId w:val="15"/>
        </w:numPr>
        <w:rPr>
          <w:rFonts w:cstheme="minorHAnsi"/>
          <w:sz w:val="22"/>
          <w:szCs w:val="22"/>
        </w:rPr>
      </w:pPr>
      <w:r w:rsidRPr="00B25D3F">
        <w:rPr>
          <w:rFonts w:cstheme="minorHAnsi"/>
          <w:sz w:val="22"/>
          <w:szCs w:val="22"/>
        </w:rPr>
        <w:t>Project for Public Places: Traffic Calming 101</w:t>
      </w:r>
      <w:hyperlink r:id="rId19" w:history="1">
        <w:r w:rsidRPr="00B25D3F">
          <w:rPr>
            <w:rStyle w:val="Hyperlink"/>
            <w:rFonts w:cstheme="minorHAnsi"/>
            <w:sz w:val="22"/>
            <w:szCs w:val="22"/>
            <w:u w:val="none"/>
          </w:rPr>
          <w:t>*</w:t>
        </w:r>
      </w:hyperlink>
    </w:p>
    <w:p w14:paraId="6B96AFA6" w14:textId="77777777" w:rsidR="004877BF" w:rsidRPr="00B25D3F" w:rsidRDefault="004877BF" w:rsidP="004877BF">
      <w:pPr>
        <w:pStyle w:val="ListParagraph"/>
        <w:numPr>
          <w:ilvl w:val="0"/>
          <w:numId w:val="15"/>
        </w:numPr>
        <w:rPr>
          <w:rFonts w:cstheme="minorHAnsi"/>
          <w:sz w:val="22"/>
          <w:szCs w:val="22"/>
        </w:rPr>
      </w:pPr>
      <w:r w:rsidRPr="00B25D3F">
        <w:rPr>
          <w:rFonts w:cstheme="minorHAnsi"/>
          <w:sz w:val="22"/>
          <w:szCs w:val="22"/>
        </w:rPr>
        <w:t xml:space="preserve">Federal Highway Administration Traffic Calming </w:t>
      </w:r>
      <w:hyperlink r:id="rId20" w:history="1">
        <w:r w:rsidRPr="00B25D3F">
          <w:rPr>
            <w:rStyle w:val="Hyperlink"/>
            <w:rFonts w:cstheme="minorHAnsi"/>
            <w:sz w:val="22"/>
            <w:szCs w:val="22"/>
            <w:u w:val="none"/>
          </w:rPr>
          <w:t>*</w:t>
        </w:r>
      </w:hyperlink>
    </w:p>
    <w:p w14:paraId="0EDD570A" w14:textId="77777777" w:rsidR="004877BF" w:rsidRPr="00B25D3F" w:rsidRDefault="004877BF" w:rsidP="004877BF">
      <w:pPr>
        <w:pStyle w:val="ListParagraph"/>
        <w:numPr>
          <w:ilvl w:val="0"/>
          <w:numId w:val="15"/>
        </w:numPr>
        <w:rPr>
          <w:rFonts w:cstheme="minorHAnsi"/>
          <w:sz w:val="22"/>
          <w:szCs w:val="22"/>
        </w:rPr>
      </w:pPr>
      <w:r w:rsidRPr="00B25D3F">
        <w:rPr>
          <w:rFonts w:cstheme="minorHAnsi"/>
          <w:sz w:val="22"/>
          <w:szCs w:val="22"/>
        </w:rPr>
        <w:t xml:space="preserve">Institute of Transportation Engineers Review of Traffic Calming Measures </w:t>
      </w:r>
      <w:hyperlink r:id="rId21" w:history="1">
        <w:r w:rsidRPr="00B25D3F">
          <w:rPr>
            <w:rStyle w:val="Hyperlink"/>
            <w:rFonts w:cstheme="minorHAnsi"/>
            <w:sz w:val="22"/>
            <w:szCs w:val="22"/>
            <w:u w:val="none"/>
          </w:rPr>
          <w:t>*</w:t>
        </w:r>
      </w:hyperlink>
    </w:p>
    <w:p w14:paraId="5C60C51E" w14:textId="77777777" w:rsidR="004877BF" w:rsidRPr="00B25D3F" w:rsidRDefault="004877BF" w:rsidP="004877BF">
      <w:pPr>
        <w:rPr>
          <w:rFonts w:asciiTheme="minorHAnsi" w:hAnsiTheme="minorHAnsi" w:cstheme="minorHAnsi"/>
          <w:sz w:val="22"/>
          <w:szCs w:val="22"/>
        </w:rPr>
      </w:pPr>
    </w:p>
    <w:p w14:paraId="0776E95E" w14:textId="39BA947A" w:rsidR="004877BF" w:rsidRPr="00BD79E8" w:rsidRDefault="004877BF" w:rsidP="004877BF">
      <w:pPr>
        <w:rPr>
          <w:rFonts w:asciiTheme="minorHAnsi" w:hAnsiTheme="minorHAnsi" w:cstheme="minorHAnsi"/>
          <w:b/>
          <w:color w:val="39B242"/>
          <w:sz w:val="22"/>
          <w:szCs w:val="22"/>
        </w:rPr>
      </w:pPr>
      <w:r w:rsidRPr="003A44CD">
        <w:rPr>
          <w:rFonts w:asciiTheme="minorHAnsi" w:hAnsiTheme="minorHAnsi" w:cstheme="minorHAnsi"/>
          <w:b/>
          <w:color w:val="0095DA"/>
          <w:sz w:val="22"/>
          <w:szCs w:val="22"/>
        </w:rPr>
        <w:t>Online Resources: Traffic Calming Programs; City-Specific</w:t>
      </w:r>
      <w:r w:rsidRPr="00BD79E8">
        <w:rPr>
          <w:rFonts w:asciiTheme="minorHAnsi" w:hAnsiTheme="minorHAnsi" w:cstheme="minorHAnsi"/>
          <w:b/>
          <w:color w:val="39B242"/>
          <w:sz w:val="22"/>
          <w:szCs w:val="22"/>
        </w:rPr>
        <w:br/>
      </w:r>
    </w:p>
    <w:p w14:paraId="77E369FA" w14:textId="77777777" w:rsidR="004877BF" w:rsidRPr="00B25D3F" w:rsidRDefault="004877BF" w:rsidP="004877BF">
      <w:pPr>
        <w:pStyle w:val="ListParagraph"/>
        <w:numPr>
          <w:ilvl w:val="0"/>
          <w:numId w:val="13"/>
        </w:numPr>
        <w:rPr>
          <w:rFonts w:cstheme="minorHAnsi"/>
          <w:sz w:val="22"/>
          <w:szCs w:val="22"/>
        </w:rPr>
      </w:pPr>
      <w:r w:rsidRPr="00B25D3F">
        <w:rPr>
          <w:rFonts w:cstheme="minorHAnsi"/>
          <w:sz w:val="22"/>
          <w:szCs w:val="22"/>
        </w:rPr>
        <w:t xml:space="preserve">Overland Park, Kansas – formed a traffic calming task force </w:t>
      </w:r>
      <w:hyperlink r:id="rId22" w:history="1">
        <w:r w:rsidRPr="00B25D3F">
          <w:rPr>
            <w:rStyle w:val="Hyperlink"/>
            <w:rFonts w:cstheme="minorHAnsi"/>
            <w:sz w:val="22"/>
            <w:szCs w:val="22"/>
            <w:u w:val="none"/>
          </w:rPr>
          <w:t>*</w:t>
        </w:r>
      </w:hyperlink>
    </w:p>
    <w:p w14:paraId="6A6589D0" w14:textId="77777777" w:rsidR="004877BF" w:rsidRPr="00B25D3F" w:rsidRDefault="004877BF" w:rsidP="004877BF">
      <w:pPr>
        <w:pStyle w:val="ListParagraph"/>
        <w:numPr>
          <w:ilvl w:val="0"/>
          <w:numId w:val="13"/>
        </w:numPr>
        <w:rPr>
          <w:rFonts w:cstheme="minorHAnsi"/>
          <w:sz w:val="22"/>
          <w:szCs w:val="22"/>
        </w:rPr>
      </w:pPr>
      <w:r w:rsidRPr="00B25D3F">
        <w:rPr>
          <w:rFonts w:cstheme="minorHAnsi"/>
          <w:sz w:val="22"/>
          <w:szCs w:val="22"/>
        </w:rPr>
        <w:t xml:space="preserve">Turlock, California – erected speed bumps and median islands </w:t>
      </w:r>
      <w:hyperlink r:id="rId23" w:history="1">
        <w:r w:rsidRPr="00B25D3F">
          <w:rPr>
            <w:rStyle w:val="Hyperlink"/>
            <w:rFonts w:cstheme="minorHAnsi"/>
            <w:sz w:val="22"/>
            <w:szCs w:val="22"/>
            <w:u w:val="none"/>
          </w:rPr>
          <w:t>*</w:t>
        </w:r>
      </w:hyperlink>
    </w:p>
    <w:p w14:paraId="5464E347" w14:textId="77777777" w:rsidR="004877BF" w:rsidRPr="00B25D3F" w:rsidRDefault="004877BF" w:rsidP="004877BF">
      <w:pPr>
        <w:pStyle w:val="ListParagraph"/>
        <w:numPr>
          <w:ilvl w:val="0"/>
          <w:numId w:val="13"/>
        </w:numPr>
        <w:rPr>
          <w:rFonts w:cstheme="minorHAnsi"/>
          <w:sz w:val="22"/>
          <w:szCs w:val="22"/>
        </w:rPr>
      </w:pPr>
      <w:r w:rsidRPr="00B25D3F">
        <w:rPr>
          <w:rFonts w:cstheme="minorHAnsi"/>
          <w:sz w:val="22"/>
          <w:szCs w:val="22"/>
        </w:rPr>
        <w:t xml:space="preserve">Albany, New York – installed “speed tables” (longer versions of speed bumps) in trouble areas </w:t>
      </w:r>
      <w:hyperlink r:id="rId24" w:history="1">
        <w:r w:rsidRPr="00B25D3F">
          <w:rPr>
            <w:rStyle w:val="Hyperlink"/>
            <w:rFonts w:cstheme="minorHAnsi"/>
            <w:sz w:val="22"/>
            <w:szCs w:val="22"/>
            <w:u w:val="none"/>
          </w:rPr>
          <w:t>*</w:t>
        </w:r>
      </w:hyperlink>
    </w:p>
    <w:p w14:paraId="3D6FF827" w14:textId="77777777" w:rsidR="004877BF" w:rsidRDefault="004877BF" w:rsidP="004877BF">
      <w:pPr>
        <w:pStyle w:val="ListParagraph"/>
        <w:numPr>
          <w:ilvl w:val="0"/>
          <w:numId w:val="13"/>
        </w:numPr>
        <w:rPr>
          <w:rStyle w:val="Hyperlink"/>
          <w:rFonts w:cstheme="minorHAnsi"/>
          <w:sz w:val="22"/>
          <w:szCs w:val="22"/>
          <w:u w:val="none"/>
        </w:rPr>
      </w:pPr>
      <w:r w:rsidRPr="00B25D3F">
        <w:rPr>
          <w:rFonts w:cstheme="minorHAnsi"/>
          <w:sz w:val="22"/>
          <w:szCs w:val="22"/>
        </w:rPr>
        <w:t xml:space="preserve">Richmond, Virginia – installed temporary measures to make sure they’ll work in that neighborhood </w:t>
      </w:r>
      <w:hyperlink r:id="rId25" w:history="1">
        <w:r w:rsidRPr="00B25D3F">
          <w:rPr>
            <w:rStyle w:val="Hyperlink"/>
            <w:rFonts w:cstheme="minorHAnsi"/>
            <w:sz w:val="22"/>
            <w:szCs w:val="22"/>
            <w:u w:val="none"/>
          </w:rPr>
          <w:t>*</w:t>
        </w:r>
      </w:hyperlink>
    </w:p>
    <w:p w14:paraId="0B8FD673" w14:textId="307435ED" w:rsidR="004877BF" w:rsidRPr="00642084" w:rsidRDefault="00B24EE0" w:rsidP="004877BF">
      <w:pPr>
        <w:pStyle w:val="ListParagraph"/>
        <w:numPr>
          <w:ilvl w:val="0"/>
          <w:numId w:val="13"/>
        </w:numPr>
        <w:rPr>
          <w:rStyle w:val="Hyperlink"/>
          <w:rFonts w:cstheme="minorHAnsi"/>
          <w:color w:val="0D0D0D" w:themeColor="text1" w:themeTint="F2"/>
          <w:sz w:val="22"/>
          <w:szCs w:val="22"/>
          <w:u w:val="none"/>
        </w:rPr>
      </w:pPr>
      <w:r>
        <w:rPr>
          <w:rStyle w:val="Hyperlink"/>
          <w:rFonts w:cstheme="minorHAnsi"/>
          <w:color w:val="0D0D0D" w:themeColor="text1" w:themeTint="F2"/>
          <w:sz w:val="22"/>
          <w:szCs w:val="22"/>
          <w:u w:val="none"/>
        </w:rPr>
        <w:t xml:space="preserve">St. Petersburg, FL </w:t>
      </w:r>
      <w:r w:rsidRPr="00B25D3F">
        <w:rPr>
          <w:rFonts w:cstheme="minorHAnsi"/>
          <w:sz w:val="22"/>
          <w:szCs w:val="22"/>
        </w:rPr>
        <w:t>–</w:t>
      </w:r>
      <w:r>
        <w:rPr>
          <w:rStyle w:val="Hyperlink"/>
          <w:rFonts w:cstheme="minorHAnsi"/>
          <w:color w:val="0D0D0D" w:themeColor="text1" w:themeTint="F2"/>
          <w:sz w:val="22"/>
          <w:szCs w:val="22"/>
          <w:u w:val="none"/>
        </w:rPr>
        <w:t xml:space="preserve"> </w:t>
      </w:r>
      <w:r w:rsidR="004877BF" w:rsidRPr="00642084">
        <w:rPr>
          <w:color w:val="0D0D0D" w:themeColor="text1" w:themeTint="F2"/>
        </w:rPr>
        <w:t>experienced at least a 70 percent success rate (yielding to pedestrians) with flashing beacon systems</w:t>
      </w:r>
      <w:r w:rsidR="004877BF" w:rsidRPr="00CE0710">
        <w:rPr>
          <w:color w:val="0D0D0D" w:themeColor="text1" w:themeTint="F2"/>
        </w:rPr>
        <w:t xml:space="preserve">. </w:t>
      </w:r>
      <w:hyperlink r:id="rId26" w:history="1">
        <w:r w:rsidR="004877BF" w:rsidRPr="00CE0710">
          <w:rPr>
            <w:rStyle w:val="Hyperlink"/>
            <w:u w:val="none"/>
          </w:rPr>
          <w:t>*</w:t>
        </w:r>
      </w:hyperlink>
    </w:p>
    <w:p w14:paraId="55044C4B" w14:textId="7CDC52D1" w:rsidR="004877BF" w:rsidRPr="003A44CD" w:rsidRDefault="004877BF" w:rsidP="004877BF">
      <w:pPr>
        <w:spacing w:after="160"/>
        <w:rPr>
          <w:rStyle w:val="Hyperlink"/>
          <w:rFonts w:asciiTheme="minorHAnsi" w:hAnsiTheme="minorHAnsi" w:cstheme="minorHAnsi"/>
          <w:b/>
          <w:color w:val="0095DA"/>
          <w:sz w:val="22"/>
          <w:szCs w:val="22"/>
          <w:u w:val="none"/>
        </w:rPr>
      </w:pPr>
      <w:r w:rsidRPr="00B25D3F">
        <w:rPr>
          <w:rStyle w:val="Hyperlink"/>
          <w:rFonts w:asciiTheme="minorHAnsi" w:hAnsiTheme="minorHAnsi" w:cstheme="minorHAnsi"/>
          <w:b/>
          <w:color w:val="000000" w:themeColor="text1"/>
          <w:sz w:val="22"/>
          <w:szCs w:val="22"/>
          <w:u w:val="none"/>
        </w:rPr>
        <w:br/>
      </w:r>
      <w:r w:rsidRPr="003A44CD">
        <w:rPr>
          <w:rStyle w:val="Hyperlink"/>
          <w:rFonts w:asciiTheme="minorHAnsi" w:hAnsiTheme="minorHAnsi" w:cstheme="minorHAnsi"/>
          <w:b/>
          <w:color w:val="0095DA"/>
          <w:sz w:val="22"/>
          <w:szCs w:val="22"/>
          <w:u w:val="none"/>
        </w:rPr>
        <w:t>Online Resources: Law Enforcement Strategies</w:t>
      </w:r>
    </w:p>
    <w:p w14:paraId="20EFBF4D" w14:textId="23F21954" w:rsidR="004877BF" w:rsidRPr="00B25D3F" w:rsidRDefault="004877BF" w:rsidP="004877BF">
      <w:pPr>
        <w:pStyle w:val="ListParagraph"/>
        <w:numPr>
          <w:ilvl w:val="0"/>
          <w:numId w:val="14"/>
        </w:numPr>
        <w:rPr>
          <w:rStyle w:val="Hyperlink"/>
          <w:rFonts w:cstheme="minorHAnsi"/>
          <w:i/>
          <w:color w:val="000000" w:themeColor="text1"/>
          <w:sz w:val="22"/>
          <w:szCs w:val="22"/>
          <w:u w:val="none"/>
        </w:rPr>
      </w:pPr>
      <w:r w:rsidRPr="00B25D3F">
        <w:rPr>
          <w:rFonts w:cstheme="minorHAnsi"/>
          <w:sz w:val="22"/>
          <w:szCs w:val="22"/>
        </w:rPr>
        <w:t>U</w:t>
      </w:r>
      <w:r w:rsidR="00B24EE0">
        <w:rPr>
          <w:rFonts w:cstheme="minorHAnsi"/>
          <w:sz w:val="22"/>
          <w:szCs w:val="22"/>
        </w:rPr>
        <w:t>.</w:t>
      </w:r>
      <w:r w:rsidRPr="00B25D3F">
        <w:rPr>
          <w:rFonts w:cstheme="minorHAnsi"/>
          <w:sz w:val="22"/>
          <w:szCs w:val="22"/>
        </w:rPr>
        <w:t>S</w:t>
      </w:r>
      <w:r w:rsidR="00B24EE0">
        <w:rPr>
          <w:rFonts w:cstheme="minorHAnsi"/>
          <w:sz w:val="22"/>
          <w:szCs w:val="22"/>
        </w:rPr>
        <w:t>. Do</w:t>
      </w:r>
      <w:r w:rsidRPr="00B25D3F">
        <w:rPr>
          <w:rFonts w:cstheme="minorHAnsi"/>
          <w:sz w:val="22"/>
          <w:szCs w:val="22"/>
        </w:rPr>
        <w:t>T Guidelines for High-Visibility Enforcement</w:t>
      </w:r>
      <w:r w:rsidR="00502863">
        <w:rPr>
          <w:rStyle w:val="FootnoteReference"/>
          <w:rFonts w:cstheme="minorHAnsi"/>
          <w:sz w:val="22"/>
          <w:szCs w:val="22"/>
        </w:rPr>
        <w:footnoteReference w:id="1"/>
      </w:r>
      <w:r w:rsidRPr="00B25D3F">
        <w:rPr>
          <w:rFonts w:cstheme="minorHAnsi"/>
          <w:sz w:val="22"/>
          <w:szCs w:val="22"/>
        </w:rPr>
        <w:t xml:space="preserve"> </w:t>
      </w:r>
      <w:hyperlink r:id="rId27" w:history="1">
        <w:r w:rsidRPr="00B25D3F">
          <w:rPr>
            <w:rStyle w:val="Hyperlink"/>
            <w:rFonts w:cstheme="minorHAnsi"/>
            <w:sz w:val="22"/>
            <w:szCs w:val="22"/>
            <w:u w:val="none"/>
          </w:rPr>
          <w:t>*</w:t>
        </w:r>
      </w:hyperlink>
    </w:p>
    <w:p w14:paraId="288AAF96" w14:textId="77777777" w:rsidR="004877BF" w:rsidRPr="00B25D3F" w:rsidRDefault="004877BF" w:rsidP="004877BF">
      <w:pPr>
        <w:pStyle w:val="ListParagraph"/>
        <w:numPr>
          <w:ilvl w:val="0"/>
          <w:numId w:val="14"/>
        </w:numPr>
        <w:rPr>
          <w:rFonts w:cstheme="minorHAnsi"/>
          <w:i/>
          <w:color w:val="000000" w:themeColor="text1"/>
          <w:sz w:val="22"/>
          <w:szCs w:val="22"/>
        </w:rPr>
      </w:pPr>
      <w:r w:rsidRPr="00B25D3F">
        <w:rPr>
          <w:rFonts w:cstheme="minorHAnsi"/>
          <w:i/>
          <w:sz w:val="22"/>
          <w:szCs w:val="22"/>
        </w:rPr>
        <w:t xml:space="preserve">The Police Chief: </w:t>
      </w:r>
      <w:r w:rsidRPr="00B25D3F">
        <w:rPr>
          <w:rFonts w:cstheme="minorHAnsi"/>
          <w:sz w:val="22"/>
          <w:szCs w:val="22"/>
        </w:rPr>
        <w:t xml:space="preserve">Traffic Safety through High-Visibility Enforcement </w:t>
      </w:r>
      <w:hyperlink r:id="rId28" w:history="1">
        <w:r w:rsidRPr="00B25D3F">
          <w:rPr>
            <w:rStyle w:val="Hyperlink"/>
            <w:rFonts w:cstheme="minorHAnsi"/>
            <w:sz w:val="22"/>
            <w:szCs w:val="22"/>
            <w:u w:val="none"/>
          </w:rPr>
          <w:t>*</w:t>
        </w:r>
      </w:hyperlink>
    </w:p>
    <w:p w14:paraId="6B7ED353" w14:textId="77777777" w:rsidR="004877BF" w:rsidRPr="00B25D3F" w:rsidRDefault="004877BF" w:rsidP="004877BF">
      <w:pPr>
        <w:pStyle w:val="ListParagraph"/>
        <w:numPr>
          <w:ilvl w:val="0"/>
          <w:numId w:val="14"/>
        </w:numPr>
        <w:rPr>
          <w:rStyle w:val="Hyperlink"/>
          <w:rFonts w:eastAsia="Times New Roman" w:cstheme="minorHAnsi"/>
          <w:sz w:val="22"/>
          <w:szCs w:val="22"/>
          <w:u w:val="none"/>
        </w:rPr>
      </w:pPr>
      <w:r w:rsidRPr="00B25D3F">
        <w:rPr>
          <w:rFonts w:eastAsia="Times New Roman" w:cstheme="minorHAnsi"/>
          <w:sz w:val="22"/>
          <w:szCs w:val="22"/>
        </w:rPr>
        <w:t xml:space="preserve">Law Enforcement Executive’s Guide to High-Visibility Enforcement </w:t>
      </w:r>
      <w:hyperlink r:id="rId29" w:history="1">
        <w:r w:rsidRPr="00B25D3F">
          <w:rPr>
            <w:rStyle w:val="Hyperlink"/>
            <w:rFonts w:eastAsia="Times New Roman" w:cstheme="minorHAnsi"/>
            <w:sz w:val="22"/>
            <w:szCs w:val="22"/>
            <w:u w:val="none"/>
          </w:rPr>
          <w:t>*</w:t>
        </w:r>
      </w:hyperlink>
    </w:p>
    <w:p w14:paraId="7B7DFC14" w14:textId="5618FC4E" w:rsidR="004877BF" w:rsidRPr="00B25D3F" w:rsidRDefault="004877BF" w:rsidP="004877BF">
      <w:pPr>
        <w:pStyle w:val="ListParagraph"/>
        <w:numPr>
          <w:ilvl w:val="0"/>
          <w:numId w:val="14"/>
        </w:numPr>
        <w:rPr>
          <w:rStyle w:val="Hyperlink"/>
          <w:rFonts w:eastAsia="Times New Roman" w:cstheme="minorHAnsi"/>
          <w:sz w:val="22"/>
          <w:szCs w:val="22"/>
          <w:u w:val="none"/>
        </w:rPr>
      </w:pPr>
      <w:r w:rsidRPr="00B25D3F">
        <w:rPr>
          <w:rFonts w:eastAsia="Times New Roman" w:cstheme="minorHAnsi"/>
          <w:sz w:val="22"/>
          <w:szCs w:val="22"/>
        </w:rPr>
        <w:t xml:space="preserve">CBS story on school zone traffic (and not a positive one!) </w:t>
      </w:r>
      <w:hyperlink r:id="rId30" w:history="1">
        <w:r w:rsidRPr="00B25D3F">
          <w:rPr>
            <w:rStyle w:val="Hyperlink"/>
            <w:rFonts w:eastAsia="Times New Roman" w:cstheme="minorHAnsi"/>
            <w:sz w:val="22"/>
            <w:szCs w:val="22"/>
            <w:u w:val="none"/>
          </w:rPr>
          <w:t>*</w:t>
        </w:r>
      </w:hyperlink>
    </w:p>
    <w:p w14:paraId="2B3C7EE2" w14:textId="3E3BD14D" w:rsidR="004877BF" w:rsidRPr="00B25D3F" w:rsidRDefault="00502863" w:rsidP="004877BF">
      <w:pPr>
        <w:rPr>
          <w:rFonts w:asciiTheme="minorHAnsi" w:eastAsia="Times New Roman" w:hAnsiTheme="minorHAnsi" w:cstheme="minorHAnsi"/>
          <w:color w:val="0563C1" w:themeColor="hyperlink"/>
          <w:sz w:val="22"/>
          <w:szCs w:val="22"/>
        </w:rPr>
      </w:pPr>
      <w:r>
        <w:rPr>
          <w:rFonts w:eastAsia="Times New Roman" w:cstheme="minorHAnsi"/>
          <w:noProof/>
          <w:color w:val="0563C1" w:themeColor="hyperlink"/>
          <w:sz w:val="22"/>
          <w:szCs w:val="22"/>
        </w:rPr>
        <w:drawing>
          <wp:anchor distT="0" distB="0" distL="114300" distR="114300" simplePos="0" relativeHeight="251657216" behindDoc="1" locked="0" layoutInCell="1" allowOverlap="1" wp14:anchorId="3787646E" wp14:editId="28740F0A">
            <wp:simplePos x="0" y="0"/>
            <wp:positionH relativeFrom="column">
              <wp:posOffset>3867150</wp:posOffset>
            </wp:positionH>
            <wp:positionV relativeFrom="paragraph">
              <wp:posOffset>107950</wp:posOffset>
            </wp:positionV>
            <wp:extent cx="2295525" cy="1530350"/>
            <wp:effectExtent l="0" t="0" r="9525" b="0"/>
            <wp:wrapTight wrapText="bothSides">
              <wp:wrapPolygon edited="0">
                <wp:start x="0" y="0"/>
                <wp:lineTo x="0" y="21241"/>
                <wp:lineTo x="21510" y="21241"/>
                <wp:lineTo x="2151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osswalk_feet_pexels.jpeg"/>
                    <pic:cNvPicPr/>
                  </pic:nvPicPr>
                  <pic:blipFill>
                    <a:blip r:embed="rId31"/>
                    <a:stretch>
                      <a:fillRect/>
                    </a:stretch>
                  </pic:blipFill>
                  <pic:spPr>
                    <a:xfrm>
                      <a:off x="0" y="0"/>
                      <a:ext cx="2295525" cy="1530350"/>
                    </a:xfrm>
                    <a:prstGeom prst="rect">
                      <a:avLst/>
                    </a:prstGeom>
                  </pic:spPr>
                </pic:pic>
              </a:graphicData>
            </a:graphic>
            <wp14:sizeRelH relativeFrom="page">
              <wp14:pctWidth>0</wp14:pctWidth>
            </wp14:sizeRelH>
            <wp14:sizeRelV relativeFrom="page">
              <wp14:pctHeight>0</wp14:pctHeight>
            </wp14:sizeRelV>
          </wp:anchor>
        </w:drawing>
      </w:r>
    </w:p>
    <w:p w14:paraId="4ADC6211" w14:textId="18AFCA78" w:rsidR="004877BF" w:rsidRPr="003A44CD" w:rsidRDefault="00E111DE" w:rsidP="004877BF">
      <w:pPr>
        <w:rPr>
          <w:rFonts w:asciiTheme="minorHAnsi" w:hAnsiTheme="minorHAnsi" w:cstheme="minorHAnsi"/>
          <w:b/>
          <w:color w:val="0095DA"/>
          <w:sz w:val="22"/>
          <w:szCs w:val="22"/>
        </w:rPr>
      </w:pPr>
      <w:r>
        <w:rPr>
          <w:rFonts w:asciiTheme="minorHAnsi" w:hAnsiTheme="minorHAnsi" w:cstheme="minorHAnsi"/>
          <w:b/>
          <w:color w:val="0095DA"/>
          <w:sz w:val="22"/>
          <w:szCs w:val="22"/>
        </w:rPr>
        <w:t>Top Seven</w:t>
      </w:r>
      <w:r w:rsidR="004877BF" w:rsidRPr="003A44CD">
        <w:rPr>
          <w:rFonts w:asciiTheme="minorHAnsi" w:hAnsiTheme="minorHAnsi" w:cstheme="minorHAnsi"/>
          <w:b/>
          <w:color w:val="0095DA"/>
          <w:sz w:val="22"/>
          <w:szCs w:val="22"/>
        </w:rPr>
        <w:t xml:space="preserve"> Data Points</w:t>
      </w:r>
    </w:p>
    <w:p w14:paraId="03AB0856" w14:textId="77777777" w:rsidR="004877BF" w:rsidRPr="00B25D3F" w:rsidRDefault="004877BF" w:rsidP="004877BF">
      <w:pPr>
        <w:rPr>
          <w:rFonts w:asciiTheme="minorHAnsi" w:hAnsiTheme="minorHAnsi" w:cstheme="minorHAnsi"/>
          <w:b/>
          <w:sz w:val="22"/>
          <w:szCs w:val="22"/>
        </w:rPr>
      </w:pPr>
    </w:p>
    <w:p w14:paraId="05F000F9" w14:textId="77777777" w:rsidR="00E111DE" w:rsidRDefault="00E111DE" w:rsidP="00B24EE0">
      <w:pPr>
        <w:pStyle w:val="ListParagraph"/>
        <w:numPr>
          <w:ilvl w:val="0"/>
          <w:numId w:val="44"/>
        </w:numPr>
        <w:rPr>
          <w:rStyle w:val="Hyperlink"/>
          <w:rFonts w:cstheme="minorHAnsi"/>
          <w:sz w:val="22"/>
          <w:szCs w:val="22"/>
          <w:u w:val="none"/>
        </w:rPr>
      </w:pPr>
      <w:r>
        <w:rPr>
          <w:rStyle w:val="Hyperlink"/>
          <w:rFonts w:cstheme="minorHAnsi"/>
          <w:color w:val="auto"/>
          <w:sz w:val="22"/>
          <w:szCs w:val="22"/>
          <w:u w:val="none"/>
        </w:rPr>
        <w:t>NEW! According to the Global Street Design Guide, supported by the Bloomberg Initiatives, “</w:t>
      </w:r>
      <w:r>
        <w:rPr>
          <w:rFonts w:eastAsia="Times New Roman" w:cs="Times New Roman"/>
          <w:sz w:val="22"/>
          <w:szCs w:val="22"/>
        </w:rPr>
        <w:t xml:space="preserve">Children are less capable of judging speed than adults, placing the responsibility of providing safe movement options on designers and drivers.” </w:t>
      </w:r>
      <w:hyperlink r:id="rId32" w:history="1">
        <w:r>
          <w:rPr>
            <w:rStyle w:val="Hyperlink"/>
            <w:rFonts w:eastAsia="Times New Roman" w:cs="Times New Roman"/>
            <w:sz w:val="22"/>
            <w:szCs w:val="22"/>
            <w:u w:val="none"/>
          </w:rPr>
          <w:t>*</w:t>
        </w:r>
      </w:hyperlink>
    </w:p>
    <w:p w14:paraId="536B7CC5" w14:textId="21F8CB23" w:rsidR="004877BF" w:rsidRPr="00666196" w:rsidRDefault="004877BF" w:rsidP="00B24EE0">
      <w:pPr>
        <w:pStyle w:val="ListParagraph"/>
        <w:numPr>
          <w:ilvl w:val="0"/>
          <w:numId w:val="44"/>
        </w:numPr>
        <w:rPr>
          <w:rStyle w:val="Hyperlink"/>
          <w:rFonts w:cstheme="minorHAnsi"/>
          <w:color w:val="auto"/>
          <w:sz w:val="22"/>
          <w:szCs w:val="22"/>
          <w:u w:val="none"/>
        </w:rPr>
      </w:pPr>
      <w:r w:rsidRPr="00666196">
        <w:rPr>
          <w:rStyle w:val="Hyperlink"/>
          <w:rFonts w:cstheme="minorHAnsi"/>
          <w:color w:val="auto"/>
          <w:sz w:val="22"/>
          <w:szCs w:val="22"/>
          <w:u w:val="none"/>
        </w:rPr>
        <w:t xml:space="preserve">When a car is going 35 mph and hits a pedestrian, the risk of death is 30 percent and of significant injury is 64 percent. However, a speed limit of 15 mph reduces the risk of death to 5 percent and 10 percent for serious injury. </w:t>
      </w:r>
      <w:hyperlink r:id="rId33" w:history="1">
        <w:r w:rsidRPr="00666196">
          <w:rPr>
            <w:rStyle w:val="Hyperlink"/>
            <w:rFonts w:cstheme="minorHAnsi"/>
            <w:sz w:val="22"/>
            <w:szCs w:val="22"/>
            <w:u w:val="none"/>
          </w:rPr>
          <w:t>*</w:t>
        </w:r>
      </w:hyperlink>
    </w:p>
    <w:p w14:paraId="5D9E6DE0" w14:textId="1A9A7974" w:rsidR="004877BF" w:rsidRPr="00666196" w:rsidRDefault="004877BF" w:rsidP="00B24EE0">
      <w:pPr>
        <w:pStyle w:val="ListParagraph"/>
        <w:numPr>
          <w:ilvl w:val="0"/>
          <w:numId w:val="44"/>
        </w:numPr>
        <w:rPr>
          <w:rStyle w:val="Hyperlink"/>
          <w:rFonts w:cstheme="minorHAnsi"/>
          <w:color w:val="auto"/>
          <w:sz w:val="22"/>
          <w:szCs w:val="22"/>
          <w:u w:val="none"/>
        </w:rPr>
      </w:pPr>
      <w:r>
        <w:rPr>
          <w:sz w:val="22"/>
          <w:szCs w:val="22"/>
        </w:rPr>
        <w:t>W</w:t>
      </w:r>
      <w:r w:rsidRPr="00666196">
        <w:rPr>
          <w:sz w:val="22"/>
          <w:szCs w:val="22"/>
        </w:rPr>
        <w:t xml:space="preserve">ith visible crosswalks and other safety changes </w:t>
      </w:r>
      <w:r>
        <w:rPr>
          <w:sz w:val="22"/>
          <w:szCs w:val="22"/>
        </w:rPr>
        <w:t xml:space="preserve">in NYC neighborhoods, they </w:t>
      </w:r>
      <w:r w:rsidRPr="00666196">
        <w:rPr>
          <w:sz w:val="22"/>
          <w:szCs w:val="22"/>
        </w:rPr>
        <w:t xml:space="preserve">experienced a reduction in traffic injuries by 1/3. Areas with no safety modifications experienced no progress in Columbia University study. </w:t>
      </w:r>
      <w:hyperlink r:id="rId34" w:history="1">
        <w:r w:rsidRPr="00812ACA">
          <w:rPr>
            <w:rStyle w:val="Hyperlink"/>
            <w:sz w:val="22"/>
            <w:szCs w:val="22"/>
            <w:u w:val="none"/>
          </w:rPr>
          <w:t>*</w:t>
        </w:r>
      </w:hyperlink>
      <w:r w:rsidRPr="00812ACA">
        <w:rPr>
          <w:sz w:val="22"/>
          <w:szCs w:val="22"/>
        </w:rPr>
        <w:t xml:space="preserve"> </w:t>
      </w:r>
      <w:r w:rsidRPr="00666196">
        <w:rPr>
          <w:sz w:val="22"/>
          <w:szCs w:val="22"/>
        </w:rPr>
        <w:t xml:space="preserve">   </w:t>
      </w:r>
    </w:p>
    <w:p w14:paraId="21EA2230" w14:textId="77777777" w:rsidR="004877BF" w:rsidRPr="00666196" w:rsidRDefault="004877BF" w:rsidP="00B24EE0">
      <w:pPr>
        <w:pStyle w:val="ListParagraph"/>
        <w:numPr>
          <w:ilvl w:val="0"/>
          <w:numId w:val="44"/>
        </w:numPr>
        <w:rPr>
          <w:rStyle w:val="Hyperlink"/>
          <w:rFonts w:cstheme="minorHAnsi"/>
          <w:b/>
          <w:color w:val="auto"/>
          <w:sz w:val="22"/>
          <w:szCs w:val="22"/>
          <w:u w:val="none"/>
        </w:rPr>
      </w:pPr>
      <w:r w:rsidRPr="00666196">
        <w:rPr>
          <w:rFonts w:cstheme="minorHAnsi"/>
          <w:sz w:val="22"/>
          <w:szCs w:val="22"/>
        </w:rPr>
        <w:t xml:space="preserve">The Federal Highway Administration has found that crashes in which a car hits a pedestrian walking on the side of the road consistently falls by more than 50 percent when sidewalks are installed. </w:t>
      </w:r>
      <w:hyperlink r:id="rId35" w:history="1">
        <w:r w:rsidRPr="00666196">
          <w:rPr>
            <w:rStyle w:val="Hyperlink"/>
            <w:rFonts w:cstheme="minorHAnsi"/>
            <w:sz w:val="22"/>
            <w:szCs w:val="22"/>
            <w:u w:val="none"/>
          </w:rPr>
          <w:t>*</w:t>
        </w:r>
      </w:hyperlink>
    </w:p>
    <w:p w14:paraId="2E2E4FEC" w14:textId="77777777" w:rsidR="004877BF" w:rsidRPr="00F85A63" w:rsidRDefault="004877BF" w:rsidP="00B24EE0">
      <w:pPr>
        <w:pStyle w:val="ListParagraph"/>
        <w:numPr>
          <w:ilvl w:val="0"/>
          <w:numId w:val="44"/>
        </w:numPr>
        <w:rPr>
          <w:rStyle w:val="Hyperlink"/>
          <w:rFonts w:cstheme="minorHAnsi"/>
          <w:b/>
          <w:color w:val="auto"/>
          <w:sz w:val="22"/>
          <w:szCs w:val="22"/>
          <w:u w:val="none"/>
        </w:rPr>
      </w:pPr>
      <w:r w:rsidRPr="00666196">
        <w:rPr>
          <w:rStyle w:val="Hyperlink"/>
          <w:rFonts w:cstheme="minorHAnsi"/>
          <w:color w:val="auto"/>
          <w:sz w:val="22"/>
          <w:szCs w:val="22"/>
          <w:u w:val="none"/>
        </w:rPr>
        <w:t xml:space="preserve">Installing speed bumps can reduce average speed by roughly 4 to 7 mph and traffic volume by as much as 130 vehicles per day. </w:t>
      </w:r>
      <w:hyperlink r:id="rId36" w:history="1">
        <w:r w:rsidRPr="00666196">
          <w:rPr>
            <w:rStyle w:val="Hyperlink"/>
            <w:rFonts w:cstheme="minorHAnsi"/>
            <w:sz w:val="22"/>
            <w:szCs w:val="22"/>
            <w:u w:val="none"/>
          </w:rPr>
          <w:t>*</w:t>
        </w:r>
      </w:hyperlink>
    </w:p>
    <w:p w14:paraId="41BCEB53" w14:textId="77777777" w:rsidR="004877BF" w:rsidRPr="00F85A63" w:rsidRDefault="004877BF" w:rsidP="00B24EE0">
      <w:pPr>
        <w:pStyle w:val="ListParagraph"/>
        <w:numPr>
          <w:ilvl w:val="0"/>
          <w:numId w:val="44"/>
        </w:numPr>
        <w:rPr>
          <w:rStyle w:val="Hyperlink"/>
          <w:rFonts w:cstheme="minorHAnsi"/>
          <w:b/>
          <w:color w:val="auto"/>
          <w:sz w:val="22"/>
          <w:szCs w:val="22"/>
          <w:u w:val="none"/>
        </w:rPr>
      </w:pPr>
      <w:r>
        <w:rPr>
          <w:rStyle w:val="Hyperlink"/>
          <w:rFonts w:cstheme="minorHAnsi"/>
          <w:color w:val="auto"/>
          <w:sz w:val="22"/>
          <w:szCs w:val="22"/>
          <w:u w:val="none"/>
        </w:rPr>
        <w:lastRenderedPageBreak/>
        <w:t>According to a</w:t>
      </w:r>
      <w:r w:rsidRPr="00F85A63">
        <w:rPr>
          <w:rStyle w:val="Hyperlink"/>
          <w:rFonts w:cstheme="minorHAnsi"/>
          <w:color w:val="auto"/>
          <w:sz w:val="22"/>
          <w:szCs w:val="22"/>
          <w:u w:val="none"/>
        </w:rPr>
        <w:t xml:space="preserve"> Minnesota</w:t>
      </w:r>
      <w:r>
        <w:rPr>
          <w:rStyle w:val="Hyperlink"/>
          <w:rFonts w:cstheme="minorHAnsi"/>
          <w:color w:val="auto"/>
          <w:sz w:val="22"/>
          <w:szCs w:val="22"/>
          <w:u w:val="none"/>
        </w:rPr>
        <w:t xml:space="preserve"> analysis</w:t>
      </w:r>
      <w:r w:rsidRPr="00F85A63">
        <w:rPr>
          <w:rStyle w:val="Hyperlink"/>
          <w:rFonts w:cstheme="minorHAnsi"/>
          <w:color w:val="auto"/>
          <w:sz w:val="22"/>
          <w:szCs w:val="22"/>
          <w:u w:val="none"/>
        </w:rPr>
        <w:t xml:space="preserve">, “pedestrian hybrid beacons,” also known as </w:t>
      </w:r>
      <w:r w:rsidRPr="00F85A63">
        <w:rPr>
          <w:rFonts w:eastAsia="Times New Roman" w:cstheme="minorHAnsi"/>
          <w:sz w:val="22"/>
          <w:szCs w:val="22"/>
        </w:rPr>
        <w:t>high-intensity activated crosswalk</w:t>
      </w:r>
      <w:r>
        <w:rPr>
          <w:rFonts w:eastAsia="Times New Roman" w:cstheme="minorHAnsi"/>
          <w:sz w:val="22"/>
          <w:szCs w:val="22"/>
        </w:rPr>
        <w:t>s</w:t>
      </w:r>
      <w:r w:rsidRPr="00F85A63">
        <w:rPr>
          <w:rFonts w:eastAsia="Times New Roman" w:cstheme="minorHAnsi"/>
          <w:sz w:val="22"/>
          <w:szCs w:val="22"/>
        </w:rPr>
        <w:t xml:space="preserve"> (HAWK</w:t>
      </w:r>
      <w:r>
        <w:rPr>
          <w:rFonts w:eastAsia="Times New Roman" w:cstheme="minorHAnsi"/>
          <w:sz w:val="22"/>
          <w:szCs w:val="22"/>
        </w:rPr>
        <w:t>s</w:t>
      </w:r>
      <w:r w:rsidRPr="00F85A63">
        <w:rPr>
          <w:rFonts w:eastAsia="Times New Roman" w:cstheme="minorHAnsi"/>
          <w:sz w:val="22"/>
          <w:szCs w:val="22"/>
        </w:rPr>
        <w:t xml:space="preserve">) </w:t>
      </w:r>
      <w:r w:rsidRPr="00F85A63">
        <w:rPr>
          <w:rStyle w:val="Hyperlink"/>
          <w:rFonts w:cstheme="minorHAnsi"/>
          <w:color w:val="auto"/>
          <w:sz w:val="22"/>
          <w:szCs w:val="22"/>
          <w:u w:val="none"/>
        </w:rPr>
        <w:t xml:space="preserve">have a success rate of at least 78 percent in causing motor vehicles to yield to pedestrians. </w:t>
      </w:r>
      <w:r>
        <w:rPr>
          <w:rStyle w:val="Hyperlink"/>
          <w:rFonts w:cstheme="minorHAnsi"/>
          <w:color w:val="auto"/>
          <w:sz w:val="22"/>
          <w:szCs w:val="22"/>
          <w:u w:val="none"/>
        </w:rPr>
        <w:t>Such systems can range from $15,000 to $80,000</w:t>
      </w:r>
      <w:hyperlink r:id="rId37" w:history="1">
        <w:r w:rsidRPr="00F85A63">
          <w:rPr>
            <w:rStyle w:val="Hyperlink"/>
            <w:rFonts w:cstheme="minorHAnsi"/>
            <w:sz w:val="22"/>
            <w:szCs w:val="22"/>
            <w:u w:val="none"/>
          </w:rPr>
          <w:t>*</w:t>
        </w:r>
      </w:hyperlink>
    </w:p>
    <w:p w14:paraId="079C99C9" w14:textId="77777777" w:rsidR="004877BF" w:rsidRPr="00666196" w:rsidRDefault="004877BF" w:rsidP="00B24EE0">
      <w:pPr>
        <w:pStyle w:val="ListParagraph"/>
        <w:numPr>
          <w:ilvl w:val="0"/>
          <w:numId w:val="44"/>
        </w:numPr>
        <w:rPr>
          <w:rStyle w:val="Hyperlink"/>
          <w:rFonts w:cstheme="minorHAnsi"/>
          <w:b/>
          <w:color w:val="auto"/>
          <w:sz w:val="22"/>
          <w:szCs w:val="22"/>
          <w:u w:val="none"/>
        </w:rPr>
      </w:pPr>
      <w:r w:rsidRPr="00666196">
        <w:rPr>
          <w:rStyle w:val="Hyperlink"/>
          <w:rFonts w:cstheme="minorHAnsi"/>
          <w:color w:val="auto"/>
          <w:sz w:val="22"/>
          <w:szCs w:val="22"/>
          <w:u w:val="none"/>
        </w:rPr>
        <w:t>Traffic calming increases drivers’ abilities to avoid accidents, decrease</w:t>
      </w:r>
      <w:r>
        <w:rPr>
          <w:rStyle w:val="Hyperlink"/>
          <w:rFonts w:cstheme="minorHAnsi"/>
          <w:color w:val="auto"/>
          <w:sz w:val="22"/>
          <w:szCs w:val="22"/>
          <w:u w:val="none"/>
        </w:rPr>
        <w:t>s</w:t>
      </w:r>
      <w:r w:rsidRPr="00666196">
        <w:rPr>
          <w:rStyle w:val="Hyperlink"/>
          <w:rFonts w:cstheme="minorHAnsi"/>
          <w:color w:val="auto"/>
          <w:sz w:val="22"/>
          <w:szCs w:val="22"/>
          <w:u w:val="none"/>
        </w:rPr>
        <w:t xml:space="preserve"> severity of accidents and produce</w:t>
      </w:r>
      <w:r>
        <w:rPr>
          <w:rStyle w:val="Hyperlink"/>
          <w:rFonts w:cstheme="minorHAnsi"/>
          <w:color w:val="auto"/>
          <w:sz w:val="22"/>
          <w:szCs w:val="22"/>
          <w:u w:val="none"/>
        </w:rPr>
        <w:t>s</w:t>
      </w:r>
      <w:r w:rsidRPr="00666196">
        <w:rPr>
          <w:rStyle w:val="Hyperlink"/>
          <w:rFonts w:cstheme="minorHAnsi"/>
          <w:color w:val="auto"/>
          <w:sz w:val="22"/>
          <w:szCs w:val="22"/>
          <w:u w:val="none"/>
        </w:rPr>
        <w:t xml:space="preserve"> economic benefits as well. </w:t>
      </w:r>
      <w:hyperlink r:id="rId38" w:history="1">
        <w:r w:rsidRPr="00666196">
          <w:rPr>
            <w:rStyle w:val="Hyperlink"/>
            <w:rFonts w:cstheme="minorHAnsi"/>
            <w:sz w:val="22"/>
            <w:szCs w:val="22"/>
            <w:u w:val="none"/>
          </w:rPr>
          <w:t>*</w:t>
        </w:r>
      </w:hyperlink>
    </w:p>
    <w:p w14:paraId="1DC46433" w14:textId="77777777" w:rsidR="004877BF" w:rsidRPr="00B25D3F" w:rsidRDefault="004877BF" w:rsidP="004877BF">
      <w:pPr>
        <w:rPr>
          <w:rFonts w:asciiTheme="minorHAnsi" w:hAnsiTheme="minorHAnsi" w:cstheme="minorHAnsi"/>
          <w:b/>
          <w:sz w:val="22"/>
          <w:szCs w:val="22"/>
        </w:rPr>
      </w:pPr>
    </w:p>
    <w:p w14:paraId="1244CA81" w14:textId="77777777" w:rsidR="004877BF" w:rsidRPr="003A44CD" w:rsidRDefault="004877BF" w:rsidP="004877BF">
      <w:pPr>
        <w:rPr>
          <w:rFonts w:asciiTheme="minorHAnsi" w:hAnsiTheme="minorHAnsi" w:cstheme="minorHAnsi"/>
          <w:b/>
          <w:color w:val="0095DA"/>
          <w:sz w:val="22"/>
          <w:szCs w:val="22"/>
        </w:rPr>
      </w:pPr>
      <w:r w:rsidRPr="003A44CD">
        <w:rPr>
          <w:rFonts w:asciiTheme="minorHAnsi" w:hAnsiTheme="minorHAnsi" w:cstheme="minorHAnsi"/>
          <w:b/>
          <w:color w:val="0095DA"/>
          <w:sz w:val="22"/>
          <w:szCs w:val="22"/>
        </w:rPr>
        <w:t xml:space="preserve">Five Ways to Get Your Way! </w:t>
      </w:r>
    </w:p>
    <w:p w14:paraId="74195F66" w14:textId="77777777" w:rsidR="004877BF" w:rsidRPr="00812ACA" w:rsidRDefault="004877BF" w:rsidP="004877BF">
      <w:pPr>
        <w:pStyle w:val="Heading1"/>
        <w:numPr>
          <w:ilvl w:val="0"/>
          <w:numId w:val="33"/>
        </w:numPr>
        <w:rPr>
          <w:rFonts w:asciiTheme="minorHAnsi" w:hAnsiTheme="minorHAnsi" w:cstheme="minorHAnsi"/>
          <w:b w:val="0"/>
          <w:sz w:val="22"/>
          <w:szCs w:val="22"/>
        </w:rPr>
      </w:pPr>
      <w:r w:rsidRPr="00B24EE0">
        <w:rPr>
          <w:rFonts w:asciiTheme="minorHAnsi" w:hAnsiTheme="minorHAnsi" w:cstheme="minorHAnsi"/>
          <w:color w:val="39B242"/>
          <w:sz w:val="22"/>
          <w:szCs w:val="22"/>
        </w:rPr>
        <w:t>Cost out</w:t>
      </w:r>
      <w:r w:rsidRPr="006E357B">
        <w:rPr>
          <w:rFonts w:asciiTheme="minorHAnsi" w:hAnsiTheme="minorHAnsi" w:cstheme="minorHAnsi"/>
          <w:b w:val="0"/>
          <w:sz w:val="22"/>
          <w:szCs w:val="22"/>
        </w:rPr>
        <w:t xml:space="preserve"> </w:t>
      </w:r>
      <w:r w:rsidRPr="00812ACA">
        <w:rPr>
          <w:rFonts w:asciiTheme="minorHAnsi" w:hAnsiTheme="minorHAnsi" w:cstheme="minorHAnsi"/>
          <w:b w:val="0"/>
          <w:sz w:val="22"/>
          <w:szCs w:val="22"/>
        </w:rPr>
        <w:t>the traffic calming measures. You and others will be surprised at how little some of the improvements can cost. According to the FHWA, a Rectangular Rapid Flash Beacon, can cost $10,000-$15,000.</w:t>
      </w:r>
    </w:p>
    <w:p w14:paraId="0C6DB02A" w14:textId="320BA0A3" w:rsidR="004877BF" w:rsidRPr="00674A9E" w:rsidRDefault="00B24EE0" w:rsidP="004877BF">
      <w:pPr>
        <w:pStyle w:val="ListParagraph"/>
        <w:numPr>
          <w:ilvl w:val="0"/>
          <w:numId w:val="33"/>
        </w:numPr>
        <w:rPr>
          <w:rFonts w:cstheme="minorHAnsi"/>
          <w:sz w:val="22"/>
          <w:szCs w:val="22"/>
        </w:rPr>
      </w:pPr>
      <w:r w:rsidRPr="00B24EE0">
        <w:rPr>
          <w:rFonts w:cstheme="minorHAnsi"/>
          <w:b/>
          <w:color w:val="39B242"/>
          <w:sz w:val="22"/>
          <w:szCs w:val="22"/>
        </w:rPr>
        <w:t>T</w:t>
      </w:r>
      <w:r w:rsidR="004877BF" w:rsidRPr="00B24EE0">
        <w:rPr>
          <w:rFonts w:cstheme="minorHAnsi"/>
          <w:b/>
          <w:color w:val="39B242"/>
          <w:sz w:val="22"/>
          <w:szCs w:val="22"/>
        </w:rPr>
        <w:t>ell quick stories</w:t>
      </w:r>
      <w:r w:rsidR="004877BF" w:rsidRPr="00B25D3F">
        <w:rPr>
          <w:rFonts w:cstheme="minorHAnsi"/>
          <w:sz w:val="22"/>
          <w:szCs w:val="22"/>
        </w:rPr>
        <w:t xml:space="preserve"> about how a traffic calming measure saved lives in another city or town similar to yours.</w:t>
      </w:r>
      <w:r w:rsidR="00674A9E">
        <w:rPr>
          <w:rFonts w:cstheme="minorHAnsi"/>
          <w:b/>
          <w:sz w:val="22"/>
          <w:szCs w:val="22"/>
        </w:rPr>
        <w:t xml:space="preserve"> </w:t>
      </w:r>
      <w:r w:rsidR="00674A9E" w:rsidRPr="00674A9E">
        <w:rPr>
          <w:rFonts w:cstheme="minorHAnsi"/>
          <w:sz w:val="22"/>
          <w:szCs w:val="22"/>
        </w:rPr>
        <w:t>(see online resources)</w:t>
      </w:r>
    </w:p>
    <w:p w14:paraId="670BE225" w14:textId="77777777" w:rsidR="004877BF" w:rsidRPr="00B25D3F" w:rsidRDefault="004877BF" w:rsidP="004877BF">
      <w:pPr>
        <w:pStyle w:val="ListParagraph"/>
        <w:numPr>
          <w:ilvl w:val="0"/>
          <w:numId w:val="33"/>
        </w:numPr>
        <w:rPr>
          <w:rFonts w:cstheme="minorHAnsi"/>
          <w:b/>
          <w:sz w:val="22"/>
          <w:szCs w:val="22"/>
        </w:rPr>
      </w:pPr>
      <w:r w:rsidRPr="00B24EE0">
        <w:rPr>
          <w:rFonts w:cstheme="minorHAnsi"/>
          <w:b/>
          <w:color w:val="39B242"/>
          <w:sz w:val="22"/>
          <w:szCs w:val="22"/>
        </w:rPr>
        <w:t xml:space="preserve">Let Neighbors be Neighborly: </w:t>
      </w:r>
      <w:r w:rsidRPr="00B25D3F">
        <w:rPr>
          <w:rFonts w:cstheme="minorHAnsi"/>
          <w:sz w:val="22"/>
          <w:szCs w:val="22"/>
        </w:rPr>
        <w:t>make sure you have strong support from neighbors of the school who don’t have kids. Get their buy-in early. Include and update them along the way.</w:t>
      </w:r>
    </w:p>
    <w:p w14:paraId="4DEF89B2" w14:textId="77777777" w:rsidR="004877BF" w:rsidRPr="00B25D3F" w:rsidRDefault="004877BF" w:rsidP="004877BF">
      <w:pPr>
        <w:pStyle w:val="ListParagraph"/>
        <w:numPr>
          <w:ilvl w:val="0"/>
          <w:numId w:val="33"/>
        </w:numPr>
        <w:rPr>
          <w:rFonts w:cstheme="minorHAnsi"/>
          <w:b/>
          <w:sz w:val="22"/>
          <w:szCs w:val="22"/>
        </w:rPr>
      </w:pPr>
      <w:r w:rsidRPr="00B24EE0">
        <w:rPr>
          <w:rFonts w:cstheme="minorHAnsi"/>
          <w:b/>
          <w:color w:val="39B242"/>
          <w:sz w:val="22"/>
          <w:szCs w:val="22"/>
        </w:rPr>
        <w:t>Law Enforcement Buy-in</w:t>
      </w:r>
      <w:r w:rsidRPr="006E357B">
        <w:rPr>
          <w:rFonts w:cstheme="minorHAnsi"/>
          <w:b/>
          <w:sz w:val="22"/>
          <w:szCs w:val="22"/>
        </w:rPr>
        <w:t xml:space="preserve"> </w:t>
      </w:r>
      <w:r w:rsidRPr="00B25D3F">
        <w:rPr>
          <w:rFonts w:cstheme="minorHAnsi"/>
          <w:sz w:val="22"/>
          <w:szCs w:val="22"/>
        </w:rPr>
        <w:t xml:space="preserve">is critical too. The police station might be your first stop. </w:t>
      </w:r>
    </w:p>
    <w:p w14:paraId="79824CD9" w14:textId="338621C4" w:rsidR="004877BF" w:rsidRPr="00B25D3F" w:rsidRDefault="004877BF" w:rsidP="004877BF">
      <w:pPr>
        <w:pStyle w:val="ListParagraph"/>
        <w:numPr>
          <w:ilvl w:val="0"/>
          <w:numId w:val="33"/>
        </w:numPr>
        <w:rPr>
          <w:rFonts w:cstheme="minorHAnsi"/>
          <w:b/>
          <w:sz w:val="22"/>
          <w:szCs w:val="22"/>
        </w:rPr>
      </w:pPr>
      <w:r w:rsidRPr="00B24EE0">
        <w:rPr>
          <w:rFonts w:cstheme="minorHAnsi"/>
          <w:b/>
          <w:color w:val="39B242"/>
          <w:sz w:val="22"/>
          <w:szCs w:val="22"/>
        </w:rPr>
        <w:t>Anticipate</w:t>
      </w:r>
      <w:r w:rsidRPr="00B25D3F">
        <w:rPr>
          <w:rFonts w:cstheme="minorHAnsi"/>
          <w:b/>
          <w:sz w:val="22"/>
          <w:szCs w:val="22"/>
        </w:rPr>
        <w:t xml:space="preserve"> </w:t>
      </w:r>
      <w:r w:rsidRPr="00B25D3F">
        <w:rPr>
          <w:rFonts w:cstheme="minorHAnsi"/>
          <w:sz w:val="22"/>
          <w:szCs w:val="22"/>
        </w:rPr>
        <w:t>arguments against you</w:t>
      </w:r>
      <w:r w:rsidR="00674A9E">
        <w:rPr>
          <w:rFonts w:cstheme="minorHAnsi"/>
          <w:sz w:val="22"/>
          <w:szCs w:val="22"/>
        </w:rPr>
        <w:t>r goals</w:t>
      </w:r>
      <w:r w:rsidRPr="00B25D3F">
        <w:rPr>
          <w:rFonts w:cstheme="minorHAnsi"/>
          <w:sz w:val="22"/>
          <w:szCs w:val="22"/>
        </w:rPr>
        <w:t>. For example, an innocuous measure like timing traffic lights to give pedestrians a head start can lead to traffic jams. Develop your talking points to respond.</w:t>
      </w:r>
    </w:p>
    <w:p w14:paraId="16CB2336" w14:textId="77777777" w:rsidR="004877BF" w:rsidRPr="00B25D3F" w:rsidRDefault="004877BF" w:rsidP="004877BF">
      <w:pPr>
        <w:pStyle w:val="ListParagraph"/>
        <w:rPr>
          <w:rFonts w:cstheme="minorHAnsi"/>
          <w:b/>
          <w:sz w:val="22"/>
          <w:szCs w:val="22"/>
        </w:rPr>
      </w:pPr>
    </w:p>
    <w:p w14:paraId="792F8CA6" w14:textId="249D4C79" w:rsidR="001C7992" w:rsidRPr="001C7992" w:rsidRDefault="006709E1" w:rsidP="004877BF">
      <w:pPr>
        <w:rPr>
          <w:rFonts w:asciiTheme="minorHAnsi" w:hAnsiTheme="minorHAnsi" w:cstheme="minorHAnsi"/>
          <w:b/>
        </w:rPr>
      </w:pPr>
      <w:r>
        <w:rPr>
          <w:rFonts w:asciiTheme="minorHAnsi" w:hAnsiTheme="minorHAnsi" w:cstheme="minorHAnsi"/>
          <w:b/>
          <w:noProof/>
          <w:sz w:val="22"/>
          <w:szCs w:val="22"/>
        </w:rPr>
        <mc:AlternateContent>
          <mc:Choice Requires="wpg">
            <w:drawing>
              <wp:anchor distT="0" distB="0" distL="114300" distR="114300" simplePos="0" relativeHeight="251661312" behindDoc="0" locked="0" layoutInCell="1" allowOverlap="1" wp14:anchorId="418B8B35" wp14:editId="0771BF97">
                <wp:simplePos x="0" y="0"/>
                <wp:positionH relativeFrom="column">
                  <wp:posOffset>0</wp:posOffset>
                </wp:positionH>
                <wp:positionV relativeFrom="paragraph">
                  <wp:posOffset>120015</wp:posOffset>
                </wp:positionV>
                <wp:extent cx="6400800" cy="1028700"/>
                <wp:effectExtent l="0" t="0" r="0" b="12700"/>
                <wp:wrapThrough wrapText="bothSides">
                  <wp:wrapPolygon edited="0">
                    <wp:start x="18000" y="0"/>
                    <wp:lineTo x="86" y="0"/>
                    <wp:lineTo x="86" y="20800"/>
                    <wp:lineTo x="18000" y="21333"/>
                    <wp:lineTo x="21514" y="21333"/>
                    <wp:lineTo x="21514" y="0"/>
                    <wp:lineTo x="18000" y="0"/>
                  </wp:wrapPolygon>
                </wp:wrapThrough>
                <wp:docPr id="4" name="Group 4"/>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6" name="Text Box 6"/>
                        <wps:cNvSpPr txBox="1"/>
                        <wps:spPr>
                          <a:xfrm>
                            <a:off x="0" y="0"/>
                            <a:ext cx="5372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0EB0A" w14:textId="77777777" w:rsidR="006709E1" w:rsidRDefault="006709E1" w:rsidP="006709E1"/>
                            <w:p w14:paraId="2595DC84" w14:textId="77777777" w:rsidR="006709E1" w:rsidRPr="004D7932" w:rsidRDefault="006709E1" w:rsidP="006709E1">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39"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01396D6D" w14:textId="77777777" w:rsidR="006709E1" w:rsidRPr="004D7932" w:rsidRDefault="006709E1" w:rsidP="006709E1">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 xml:space="preserve">Our community used @SKWAdvocate #safeschoolzone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1327AE4A" w14:textId="77777777" w:rsidR="006709E1" w:rsidRDefault="006709E1" w:rsidP="006709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5372100" y="0"/>
                            <a:ext cx="1028700" cy="1028700"/>
                          </a:xfrm>
                          <a:prstGeom prst="rect">
                            <a:avLst/>
                          </a:prstGeom>
                        </pic:spPr>
                      </pic:pic>
                    </wpg:wgp>
                  </a:graphicData>
                </a:graphic>
              </wp:anchor>
            </w:drawing>
          </mc:Choice>
          <mc:Fallback>
            <w:pict>
              <v:group w14:anchorId="418B8B35" id="Group 4" o:spid="_x0000_s1036" style="position:absolute;margin-left:0;margin-top:9.45pt;width:7in;height:81pt;z-index:251661312" coordsize="64008,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R0WUSBAAA4wkAAA4AAABkcnMvZTJvRG9jLnhtbKRW227bOBB9X2D/&#10;gdC7Iskr34TIhWLHQYGgDTZZ9JmmKIuIRHJJ+pIu+u87JCXbsVM0bR8sD4dDcuZw5gyvP+zbBm2p&#10;0kzwPEiu4gBRTkTJ+DoP/nlahpMAaYN5iRvBaR68UB18mP35x/VOZnQgatGUVCHYhOtsJ/OgNkZm&#10;UaRJTVusr4SkHCYroVpsYKjWUanwDnZvm2gQx6NoJ1QplSBUa9Au/GQwc/tXFSXmc1VpalCTB+Cb&#10;cV/lviv7jWbXOFsrLGtGOjfwL3jRYsbh0MNWC2ww2ih2sVXLiBJaVOaKiDYSVcUIdTFANEl8Fs2d&#10;EhvpYllnu7U8wATQnuH0y9uST9sHhViZB2mAOG7hitypKLXQ7OQ6A4s7JR/lg+oUaz+y0e4r1dp/&#10;iAPtHagvB1Dp3iACylEax5MYsCcwl8SDyRgGDnZSw91crCP17Q9WRv3BkfXv4M5OQgrpI0r691B6&#10;rLGkDnxtMehQGvUoPdn4bsQejTxQzsiihMwe1BBqr9egfC9Yw7/Gg+QNsA4h40wqbe6oaJEV8kBB&#10;irvMw9t7bQBXMO1N7KlcLFnTOLwb/koBhl5DXZ341TiDuEC0ljZCl8P/zYfjQTEeTsNRMUzCNIkn&#10;YVHEg3CxLOIiTpfzaXrzzcYLe/br4XJ05mN3knlpqN214X/TCjLO5YtVuFqn80ahLYYqxYRQbhx6&#10;zkOwtlYVRPEzCzt7F4eL72cWe0T6kwU3h8Ut40I5vM/cLp97lytvD2CcxG1Fs1/tu1IDqKxmJcoX&#10;yBglPC9pSZYMbvUea/OAFRARlA2Qq/kMn6oRuzwQnRSgWqivb+mtPWQ+zAZoB8SWB/rfDVY0QM1H&#10;DjUxTdLUMqEbpHCxMFCnM6vTGb5p5wJuJQEal8SJ1t40vVgp0X4BDi7sqTCFOYGz88D04tx4ugUO&#10;J7QonBFwn8Tmnj9KYre2l2Rz9mn/BSvZJbaBRPok+irE2Vl+e1u7kotiY0TFXPIfUe3wB0aYXUtG&#10;Mvh1BArSBTX8uNHAKrOxMPpm1b5rjxar540MfbxsxRpmXlzfgpitU3z7wIilBzs4sgw0Tc/FMGsP&#10;RRNbXL2NXwGQMXIvyLNGXMxrzNe00BLYoKOe6LW5G746btUwabnBYmjlLjC4rbPm8gY2vnEtBNm0&#10;UKy+EyvaYAPPAF0zqSFHMtquaAkM9bH0V9wzwymzDCZFHE8HN+F8GM/DNB7fhsU0HYfj+Hacxukk&#10;mSfzbzZBkjTbaArx4mYhWecraC+8fbMVdo8G32Rds/Zk4zqRJ63X5OUhsdBoo6ghtRU9p5COZQ8T&#10;Dtojmhb373D+gd4v22TfGc/bJDjXd9me1t/F/M4p74YTwStXEe4l4WLtXj32qXI6dlbHt9ns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eMOuJ3AAAAAgBAAAPAAAAZHJzL2Rvd25y&#10;ZXYueG1sTI9BS8NAEIXvgv9hGcGb3Y2ipDGbUop6KoKtIN622WkSmp0N2W2S/nsnJ3uc7z3evJev&#10;JteKAfvQeNKQLBQIpNLbhioN3/v3hxREiIasaT2hhgsGWBW3N7nJrB/pC4ddrASHUMiMhjrGLpMy&#10;lDU6Exa+Q2Lt6HtnIp99JW1vRg53rXxU6kU60xB/qE2HmxrL0+7sNHyMZlw/JW/D9nTcXH73z58/&#10;2wS1vr+b1q8gIk7x3wxzfa4OBXc6+DPZIFoNPCQyTZcgZlWplMlhJmoJssjl9YDiDwAA//8DAFBL&#10;AwQKAAAAAAAAACEAcex5Si8LAAAvCwAAFQAAAGRycy9tZWRpYS9pbWFnZTEuanBlZ//Y/+AAEEpG&#10;SUYAAQEAAAEAAQAA/9sAhAAJBgcQDw4PDRAPDhAODw0PDRANDw4PDRANEBURFhYWEhUYGBwoIBga&#10;JRsTEyExISUpKy4uLhcfMzgzLDcoLS4rAQoKCg4NDhsQEBorJR8lLS0tLS0tLS0tLS0rLS0tLS0t&#10;LS0tLS0rLS0tLS0tLS0tLS0tLS0tLTUtLS0tLS0rLS3/wAARCADhAOEDAREAAhEBAxEB/8QAGwAB&#10;AAIDAQEAAAAAAAAAAAAAAAEGBAUHAwL/xAA1EAEAAgECAwQGCgIDAAAAAAAAAQIDBBEFBiESMUFR&#10;EyIyQlJhByNxcoGRobHB4UNTFBaS/8QAGgEBAAMBAQEAAAAAAAAAAAAAAAEEBQYCA//EACYRAQAC&#10;AQQCAQQDAQAAAAAAAAABAgMEESExBRJBEyIyUSNhcRT/2gAMAwEAAhEDEQA/APt2ThQAAAAAAAAA&#10;AAAAAAAAAAAAAAAAAAAAAAAAAAAAAAAAAAAAAAAAAAAAAAAAAAAAAAAAAAAAAAAAAAAAAAAAAAAA&#10;AAAAAAAAAAAAAAAAAAAAAAAAAAAAAAAAAAAAAAAAAAAAAAAAAAAAAAAAAAAAAAAAAAAAAAAAAAAA&#10;AAAAAAAAAAAAAAAAAAAAAAAAAAAAAAAAAAAAAAAAAAAAAAABKBEd7JBAJAAAkECTeBCRKN4Ef2kP&#10;8QCdpAAAAAAAAAAAAAAATWszMREbzM7RHnJO0cyV3mdoLVmJmJiYmO+J6TCItFuYT629trIS8gkA&#10;ACE1jfpG8zPSIgtNaxymkWtO0LLwjk3NliL5Z9FWfDbezMz+RpTinLUweLvf8+Fgxck6aI9ab2nz&#10;32UJ8lls0a+KxVYut5GxzG+LJas+EW6w+tPK2ji0Pjl8RSeaKlxbhGbS22yV9XwvHs2amn1NMsbx&#10;LI1GkyYp5jhhY8drT2axMzPhETO6xN615mXwrW1+Kwz9VwXLhw+nyxFImYitJ9q34K9NVTJf1q++&#10;TTZMVPazXLKtIAAAAAAAAAAAAADd8m6OMuspvG9ccTkmPnHd+sqPkMvpimPmV/x2L3zRPxCzc2cs&#10;+m3z4YiMsR61Y6Rf+2dodb9OfW/TU1+hjJHvTtz+9JrM1mJiYnaYmNp/JvVtFo3+HPXpas7ShP8A&#10;jyJQISEkLzyTwCvZjVZY3tPXHE+7HxMPyGqmbelW/wCN0kevtZdNmS2tjZCTZI8dZpKZqTjyVi1Z&#10;74mHql5pO8S+eTHW8bWhjY9Hp9LSbVpjx1iN5ttET+b3OTLlnaZfOMWLDG+yi8cz5+IZvqsd/Q49&#10;4rMxNY+dpmWzpox6ev3TzLC1dsme32/irl67TMdJ2mY6dY3accxvDLtHOyEvIJAAAAAAAAAAAAWj&#10;6PbRGqvHnhmI/wDUT/DL8pXfHEtbxNtskw6IwPl0fcNDzBy1j1Xr19TNt0tHdP2r2m1tsU7T0oar&#10;QUy817c/4nwnNprdnJSdvC8day3cWox5Y3iXO5tJkwz90MFYVwHro8Xby46fFesfhvs+eW3rSbPr&#10;hp7XirsmnxRSlaR0itYiPwcla0zaZl2WOsVpEQ9UPYABIPLPjraPXiJiOvXrEJrM/Dzfbb7ulI5t&#10;5irtOl08xt3ZMlekfdhsaLR2mfe7B1+tpX+PGprZj7Y2YszvO4nY3EAAAAAAAAAAAADYcB13/H1O&#10;PL7sW7Nvuz0lX1eL6mKY+VnR5vpZYl1rHki0RaJ3iY3iXLTWaztLr6Wi0e0dPuEJ7fGbDW8dm9Yt&#10;E+ExEw9VtNZ3hF6VtG0wrXEuS9PkmbY5titPhE9qm/2T/C/i8lkrxblmZfFYrc14V7Vcl6mnsdjJ&#10;HnE7T+TQp5PHPbNyeKy1njl4cN4LqcWoxWtgvtXJEzO28d/9mbV4745iJRg0mSmaJl1Bzzp44SJA&#10;AAV/nbNamivNbTWZvSu8TtMxM9YXNDWLZoiVDyV5rhnZzF0zlN55EkcCAAAAAAAAAAAAABt+WuE1&#10;1eTJitaazGLt1mPPtRHX81PWam2GImPld0WlrnmYmel54Bo9Tpvqck1yYo9i8TMWj5TDD1GTHk+6&#10;O2/pcWXHPrM8N7CrsvJBAAI2RvO6NolKUpAAABVfpBy7aatfiyR+nVpeMrvlZXlbfxOduhmOXMx0&#10;ISAAAAAAAAAAAAAA2vLOu9Bqsd59mZ7Fvsnpv+eyprcX1MUwuaHL9PLEz06vW0TETHdMbuYmNuJd&#10;bE78w+hIAAAAAAACJBQfpE1W+TFh+GJvPymejb8VTuznvLZOfRUGwxRCQAAAAAAAAAAAAAA+RduV&#10;eaYiK6fPO23SmSe7bylia7Rb2m9G7ofIcRSy7Y7RMRMTExPWJid4lkTGzciYmN4fQkAAAAAAB83t&#10;tEzPdEbpiN52Rado3ci47rfT6nLl92bbV+7HSHU6XF9PHEOP1eX6mWZYCx3O6t1wAAAAAAAAAAAA&#10;AAAH9nHy2nLmHDk1EYs8ereNonfbayrrLXrT2ot6KMdsnrZ0bhnB6abpjvl2+G1+1H7OdyZ5ydum&#10;xYIxfi2b4rHaRIAAAACECt87cV9Dp5xVn6zLHZj5V8Z/doePwTe/tPUM3yWeKY/X5lzZ0VY2cx3O&#10;49InsQAAAAAAAAAAAAACUBvscJraYmJiZiY67w8ztttL1E9TDoHK/NNcla4c9orljpF56RePt82D&#10;q9DNZ9qRw6LReQi8RWy1xMd7L2a8Tv0mEiQAAARIdsfXaymDHbLeYitY36+Pye8dJvbaHyy5Yx1m&#10;Zcn4zxG2pzWy27pnatfhr4Q6jT4Iw0iHI6nPOa8zLCWHw6AEAAAAAAAAAAAAAmDcRycQJ2k3j9Ab&#10;jzO098JiJ7hauWcXEL7ejvamHzydY2+UMrWzp6/619FTU2nudnQcNZisRae1aI62223Yk9ugrExH&#10;L7Q9AAIR2dPHV6qmKlsl7RWtY3mZe6Um87VfO+SuON7OZ8zcetq77V3jDWfVr8Xzl0Wj0dcdd57c&#10;xrdZOa/rHTSL0byocAAAAAAAAAAAAAAAAgJ64TMbt9wjg2n1PSNTNMn+u8RE/h5qGfU5MXdeGhp9&#10;NjyxtFtm9wch4/fzXn5ViI/hRt5S/wAQ0KeJr3Mt1oOWtLh61xxa3xX9af1VMusy5O5XMXj8OOd4&#10;jlt61iOkRt9iruu7QmBKTcNwRuDTcY5jwaaJibRbJ4Y69Z/HyWsOkyZfjhRz63Hijvlz7jXG8urt&#10;vedqR7OOO6P7b+n0lMEcdud1WtvmnnhrFntU66E7p2EAAAAAAAAAAAAAAAABE7dSY3InbpuuG80a&#10;nBtHb7dY92/X9e9SzaHFk+Nl/D5DLj+Vi0fPWOdoyYrV85r1hn5PF2j8ZaOPy9Z/KG1w82aO3+Tb&#10;71ZhWnQ5o+FuvkcM/L2/7JpP99Hj/kzfp7/7sP7eGbmzR1/yTP3azL3GhzT8PFvIYf21es56xx0x&#10;4rW8ptPZhZx+Ltb8pVMnl6xxSFe4lzTqc+8dv0dZ92nT9e9fx+Px4/7ZuXyGXJ87NJM79fH916ta&#10;1jhRvNrTvMiI5JkSAAAAAAAAAAAAAAAAAAABsB32ddBsbiQQBMbogI4TuJjZAhMSAAAAAAAAAAAA&#10;AAAAAAAAAAAAAAAAAAAAAAAAAAAAAAAAAAAAAAAAAAAAAAAAAAAAAAAAAAAAAAAAAAAAAAAAAAAA&#10;AAAAAAAAAAAAAAAAAAAAAAAAAAAAAAAAAAAAAAAAAAAAAAAAAAAAAAAAAAAAAAAAAAAAAAAAAAAA&#10;AAAAAAAAAAAAAAAAAAAAAAAAAAAAAAAAAAAAAAAAAAAAAAAAAAAAAAAAAAAAAAAAAAAAAAAAAAAA&#10;AAAA/9lQSwECLQAUAAYACAAAACEAihU/mAwBAAAVAgAAEwAAAAAAAAAAAAAAAAAAAAAAW0NvbnRl&#10;bnRfVHlwZXNdLnhtbFBLAQItABQABgAIAAAAIQA4/SH/1gAAAJQBAAALAAAAAAAAAAAAAAAAAD0B&#10;AABfcmVscy8ucmVsc1BLAQItABQABgAIAAAAIQDqUdFlEgQAAOMJAAAOAAAAAAAAAAAAAAAAADwC&#10;AABkcnMvZTJvRG9jLnhtbFBLAQItABQABgAIAAAAIQBYYLMbugAAACIBAAAZAAAAAAAAAAAAAAAA&#10;AHoGAABkcnMvX3JlbHMvZTJvRG9jLnhtbC5yZWxzUEsBAi0AFAAGAAgAAAAhAB4w64ncAAAACAEA&#10;AA8AAAAAAAAAAAAAAAAAawcAAGRycy9kb3ducmV2LnhtbFBLAQItAAoAAAAAAAAAIQBx7HlKLwsA&#10;AC8LAAAVAAAAAAAAAAAAAAAAAHQIAABkcnMvbWVkaWEvaW1hZ2UxLmpwZWdQSwUGAAAAAAYABgB9&#10;AQAA1hMAAAAA&#10;">
                <v:shape id="Text Box 6" o:spid="_x0000_s1037" type="#_x0000_t202" style="position:absolute;width:5372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F90EB0A" w14:textId="77777777" w:rsidR="006709E1" w:rsidRDefault="006709E1" w:rsidP="006709E1"/>
                      <w:p w14:paraId="2595DC84" w14:textId="77777777" w:rsidR="006709E1" w:rsidRPr="004D7932" w:rsidRDefault="006709E1" w:rsidP="006709E1">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41"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01396D6D" w14:textId="77777777" w:rsidR="006709E1" w:rsidRPr="004D7932" w:rsidRDefault="006709E1" w:rsidP="006709E1">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 xml:space="preserve">Our community used @SKWAdvocate #safeschoolzone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1327AE4A" w14:textId="77777777" w:rsidR="006709E1" w:rsidRDefault="006709E1" w:rsidP="006709E1">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style="position:absolute;left:53721;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T4wQAAANoAAAAPAAAAZHJzL2Rvd25yZXYueG1sRE9Na8JA&#10;EL0X/A/LFLzVjYIi0VVCMNBDCTWK5yE7TdJmZ0N2TdL++u5B8Ph43/vjZFoxUO8aywqWiwgEcWl1&#10;w5WC6yV724JwHllja5kU/JKD42H2ssdY25HPNBS+EiGEXYwKau+7WEpX1mTQLWxHHLgv2xv0AfaV&#10;1D2OIdy0chVFG2mw4dBQY0dpTeVPcTcKPrd58dcN6el7ndj841Yuk5vLlJq/TskOhKfJP8UP97tW&#10;ELaGK+EGyMM/AAAA//8DAFBLAQItABQABgAIAAAAIQDb4fbL7gAAAIUBAAATAAAAAAAAAAAAAAAA&#10;AAAAAABbQ29udGVudF9UeXBlc10ueG1sUEsBAi0AFAAGAAgAAAAhAFr0LFu/AAAAFQEAAAsAAAAA&#10;AAAAAAAAAAAAHwEAAF9yZWxzLy5yZWxzUEsBAi0AFAAGAAgAAAAhAF7kRPjBAAAA2gAAAA8AAAAA&#10;AAAAAAAAAAAABwIAAGRycy9kb3ducmV2LnhtbFBLBQYAAAAAAwADALcAAAD1AgAAAAA=&#10;">
                  <v:imagedata r:id="rId42" o:title=""/>
                  <v:path arrowok="t"/>
                </v:shape>
                <w10:wrap type="through"/>
              </v:group>
            </w:pict>
          </mc:Fallback>
        </mc:AlternateContent>
      </w:r>
    </w:p>
    <w:p w14:paraId="3033AD99" w14:textId="514FB935" w:rsidR="0073629D" w:rsidRDefault="0073629D" w:rsidP="00167F75">
      <w:pPr>
        <w:spacing w:after="160"/>
        <w:rPr>
          <w:rFonts w:asciiTheme="minorHAnsi" w:hAnsiTheme="minorHAnsi" w:cstheme="minorHAnsi"/>
          <w:b/>
        </w:rPr>
      </w:pPr>
    </w:p>
    <w:sectPr w:rsidR="0073629D" w:rsidSect="00901F86">
      <w:headerReference w:type="default" r:id="rId43"/>
      <w:footerReference w:type="default" r:id="rId44"/>
      <w:headerReference w:type="first" r:id="rId45"/>
      <w:footerReference w:type="first" r:id="rId46"/>
      <w:pgSz w:w="12240" w:h="15840"/>
      <w:pgMar w:top="1440" w:right="1440" w:bottom="1440" w:left="1440" w:header="432"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282E" w14:textId="77777777" w:rsidR="002C326E" w:rsidRDefault="002C326E" w:rsidP="00D61A3A">
      <w:r>
        <w:separator/>
      </w:r>
    </w:p>
  </w:endnote>
  <w:endnote w:type="continuationSeparator" w:id="0">
    <w:p w14:paraId="4BB894AE" w14:textId="77777777" w:rsidR="002C326E" w:rsidRDefault="002C326E" w:rsidP="00D6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3CEE" w14:textId="3C8F7B1C" w:rsidR="00502863" w:rsidRPr="00D12BBE" w:rsidRDefault="00502863" w:rsidP="00502863">
    <w:pPr>
      <w:pStyle w:val="FootnoteText"/>
      <w:rPr>
        <w:rStyle w:val="Hyperlink"/>
        <w:rFonts w:asciiTheme="minorHAnsi" w:hAnsiTheme="minorHAnsi" w:cstheme="minorHAnsi"/>
        <w:sz w:val="12"/>
        <w:szCs w:val="12"/>
      </w:rPr>
    </w:pPr>
    <w:r w:rsidRPr="00D12BBE">
      <w:rPr>
        <w:rFonts w:asciiTheme="minorHAnsi" w:hAnsiTheme="minorHAnsi" w:cstheme="minorHAnsi"/>
        <w:sz w:val="12"/>
        <w:szCs w:val="12"/>
      </w:rPr>
      <w:t xml:space="preserve">Photo: Students at Maryvale High School mark new crosswalk improvement. Photo courtesy of </w:t>
    </w:r>
    <w:hyperlink r:id="rId1" w:history="1">
      <w:r w:rsidRPr="00D12BBE">
        <w:rPr>
          <w:rStyle w:val="Hyperlink"/>
          <w:rFonts w:asciiTheme="minorHAnsi" w:hAnsiTheme="minorHAnsi" w:cstheme="minorHAnsi"/>
          <w:sz w:val="12"/>
          <w:szCs w:val="12"/>
        </w:rPr>
        <w:t>www.pedbikeimages.org</w:t>
      </w:r>
    </w:hyperlink>
    <w:r w:rsidRPr="00D12BBE">
      <w:rPr>
        <w:rFonts w:asciiTheme="minorHAnsi" w:hAnsiTheme="minorHAnsi" w:cstheme="minorHAnsi"/>
        <w:sz w:val="12"/>
        <w:szCs w:val="12"/>
      </w:rPr>
      <w:t xml:space="preserve">, Mike Cynecki, </w:t>
    </w:r>
    <w:hyperlink r:id="rId2" w:history="1">
      <w:r w:rsidRPr="00D12BBE">
        <w:rPr>
          <w:rStyle w:val="Hyperlink"/>
          <w:rFonts w:asciiTheme="minorHAnsi" w:hAnsiTheme="minorHAnsi" w:cstheme="minorHAnsi"/>
          <w:sz w:val="12"/>
          <w:szCs w:val="12"/>
        </w:rPr>
        <w:t>http://bit.ly/2pt6RY4</w:t>
      </w:r>
    </w:hyperlink>
  </w:p>
  <w:p w14:paraId="6772C739" w14:textId="327B9D84" w:rsidR="00AA3961" w:rsidRPr="00D12BBE" w:rsidRDefault="00AA3961" w:rsidP="00502863">
    <w:pPr>
      <w:pStyle w:val="FootnoteText"/>
      <w:rPr>
        <w:rFonts w:asciiTheme="minorHAnsi" w:hAnsiTheme="minorHAnsi" w:cstheme="minorHAnsi"/>
        <w:sz w:val="12"/>
        <w:szCs w:val="12"/>
      </w:rPr>
    </w:pPr>
    <w:r w:rsidRPr="00D12BBE">
      <w:rPr>
        <w:rStyle w:val="Hyperlink"/>
        <w:rFonts w:asciiTheme="minorHAnsi" w:hAnsiTheme="minorHAnsi" w:cstheme="minorHAnsi"/>
        <w:sz w:val="12"/>
        <w:szCs w:val="12"/>
      </w:rPr>
      <w:t>Photo: signing, pexels</w:t>
    </w:r>
  </w:p>
  <w:p w14:paraId="0F7B13E0" w14:textId="77777777" w:rsidR="00502863" w:rsidRPr="00D12BBE" w:rsidRDefault="00502863">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7E7D" w14:textId="38C40011" w:rsidR="004A5FD4" w:rsidRPr="00502863" w:rsidRDefault="004A5FD4">
    <w:pPr>
      <w:pStyle w:val="Footer"/>
      <w:rPr>
        <w:sz w:val="16"/>
        <w:szCs w:val="16"/>
      </w:rPr>
    </w:pPr>
    <w:r w:rsidRPr="00502863">
      <w:rPr>
        <w:rFonts w:cstheme="minorHAnsi"/>
        <w:b/>
        <w:noProof/>
        <w:sz w:val="16"/>
        <w:szCs w:val="16"/>
      </w:rPr>
      <mc:AlternateContent>
        <mc:Choice Requires="wps">
          <w:drawing>
            <wp:anchor distT="0" distB="0" distL="114300" distR="114300" simplePos="0" relativeHeight="251659264" behindDoc="0" locked="0" layoutInCell="1" allowOverlap="1" wp14:anchorId="71FE736B" wp14:editId="41372E55">
              <wp:simplePos x="0" y="0"/>
              <wp:positionH relativeFrom="column">
                <wp:posOffset>1971675</wp:posOffset>
              </wp:positionH>
              <wp:positionV relativeFrom="paragraph">
                <wp:posOffset>-142875</wp:posOffset>
              </wp:positionV>
              <wp:extent cx="4018915" cy="577850"/>
              <wp:effectExtent l="0" t="0" r="19685" b="12700"/>
              <wp:wrapTight wrapText="bothSides">
                <wp:wrapPolygon edited="0">
                  <wp:start x="0" y="0"/>
                  <wp:lineTo x="0" y="21363"/>
                  <wp:lineTo x="21603" y="21363"/>
                  <wp:lineTo x="2160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018915" cy="577850"/>
                      </a:xfrm>
                      <a:prstGeom prst="rect">
                        <a:avLst/>
                      </a:prstGeom>
                      <a:noFill/>
                      <a:ln>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2D4079" w14:textId="77777777" w:rsidR="004A5FD4" w:rsidRPr="00811FFB" w:rsidRDefault="004A5FD4" w:rsidP="004A5FD4">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E736B" id="_x0000_t202" coordsize="21600,21600" o:spt="202" path="m,l,21600r21600,l21600,xe">
              <v:stroke joinstyle="miter"/>
              <v:path gradientshapeok="t" o:connecttype="rect"/>
            </v:shapetype>
            <v:shape id="Text Box 3" o:spid="_x0000_s1039" type="#_x0000_t202" style="position:absolute;margin-left:155.25pt;margin-top:-11.25pt;width:316.4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WgvwIAAMwFAAAOAAAAZHJzL2Uyb0RvYy54bWysVFtv2jAUfp+0/2D5nSahUC5qqFIqpklV&#10;W41OfTaODdEcH882EDbtv+/YIRR1e+k0HsLxuZ/vXK5vmlqRnbCuAp3T7CKlRGgOZaXXOf36vOiN&#10;KXGe6ZIp0CKnB+Hozezjh+u9mYo+bECVwhJ0ot10b3K68d5Mk8TxjaiZuwAjNAol2Jp5fNp1Ulq2&#10;R++1SvppepXswZbGAhfOIfeuFdJZ9C+l4P5RSic8UTnF3Hz82vhdhW8yu2bTtWVmU/FjGuwfsqhZ&#10;pTHoydUd84xsbfWHq7riFhxIf8GhTkDKiotYA1aTpW+qWW6YEbEWBMeZE0zu/7nlD7snS6oyp5eU&#10;aFZji55F48ktNOQyoLM3bopKS4NqvkE2drnjO2SGohtp6/CP5RCUI86HE7bBGUfmIM3Gk2xICUfZ&#10;cDQaDyP4yau1sc5/ElCTQOTUYu8ipGx37zxmgqqdSgimYVEpFfundGA4UFUZePFh16u5smTHsPEL&#10;/KVduDM19NiaijgpbRg2xZSRDF5C8rGLP+fDUb8YDSe9q2KY9QZZOu4VRdrv3S2KtEgHi/lkcPsr&#10;4II+O/skYNdiFCl/UCJ4VfqLkIh5hComG6ZdnNJlnAvtI8oxQ9QOWhJLe4/hUT/WEet7j3GLSBcZ&#10;tD8Z15UGGxsTl/Q17fJbl7Js9RGMs7oD6ZtVc5ypFZQHHCkL7Uo6wxcV9v2eOf/ELO4gThHeFf+I&#10;H6lgn1M4UpRswP74Gz/o42qglJI97nRO3fcts4IS9Vnj0kyywSAcgfgYYEfxYc8lq3OJ3tZzwOnJ&#10;8IIZHsmg71VHSgv1C56fIkRFEdMcY+fUd+Tct5cGzxcXRRGVcO0N8/d6aXhwHboTpvq5eWHWHEff&#10;4wQ9QLf9bPpmA1rdYKmh2HqQVVyPAHCL6hF4PBlxHo/nLdyk83fUej3Cs98AAAD//wMAUEsDBBQA&#10;BgAIAAAAIQD4VM5Y4AAAAAoBAAAPAAAAZHJzL2Rvd25yZXYueG1sTI9NT8MwDIbvSPyHyEjctnTd&#10;h0apOyEk4DixTYhj2rhtRON0TbZ1/55wGjdbfvT6efPNaDtxpsEbxwizaQKCuHLacINw2L9N1iB8&#10;UKxV55gQruRhU9zf5SrT7sKfdN6FRsQQ9plCaEPoMyl91ZJVfup64nir3WBViOvQSD2oSwy3nUyT&#10;ZCWtMhw/tKqn15aqn93JIlB9vL4fVf3xddhvv2U5mG1ZGcTHh/HlGUSgMdxg+NOP6lBEp9KdWHvR&#10;IcxnyTKiCJM0jUMknhbzBYgSYbVegixy+b9C8QsAAP//AwBQSwECLQAUAAYACAAAACEAtoM4kv4A&#10;AADhAQAAEwAAAAAAAAAAAAAAAAAAAAAAW0NvbnRlbnRfVHlwZXNdLnhtbFBLAQItABQABgAIAAAA&#10;IQA4/SH/1gAAAJQBAAALAAAAAAAAAAAAAAAAAC8BAABfcmVscy8ucmVsc1BLAQItABQABgAIAAAA&#10;IQAAgmWgvwIAAMwFAAAOAAAAAAAAAAAAAAAAAC4CAABkcnMvZTJvRG9jLnhtbFBLAQItABQABgAI&#10;AAAAIQD4VM5Y4AAAAAoBAAAPAAAAAAAAAAAAAAAAABkFAABkcnMvZG93bnJldi54bWxQSwUGAAAA&#10;AAQABADzAAAAJgYAAAAA&#10;" filled="f" strokecolor="yellow">
              <v:textbox>
                <w:txbxContent>
                  <w:p w14:paraId="0D2D4079" w14:textId="77777777" w:rsidR="004A5FD4" w:rsidRPr="00811FFB" w:rsidRDefault="004A5FD4" w:rsidP="004A5FD4">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v:textbox>
              <w10:wrap type="tight"/>
            </v:shape>
          </w:pict>
        </mc:Fallback>
      </mc:AlternateContent>
    </w:r>
    <w:r w:rsidR="00502863" w:rsidRPr="00502863">
      <w:rPr>
        <w:sz w:val="16"/>
        <w:szCs w:val="16"/>
      </w:rPr>
      <w:t>Photo: Pexels, walking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C09D" w14:textId="77777777" w:rsidR="002C326E" w:rsidRDefault="002C326E" w:rsidP="00D61A3A">
      <w:r>
        <w:separator/>
      </w:r>
    </w:p>
  </w:footnote>
  <w:footnote w:type="continuationSeparator" w:id="0">
    <w:p w14:paraId="37126ACA" w14:textId="77777777" w:rsidR="002C326E" w:rsidRDefault="002C326E" w:rsidP="00D61A3A">
      <w:r>
        <w:continuationSeparator/>
      </w:r>
    </w:p>
  </w:footnote>
  <w:footnote w:id="1">
    <w:p w14:paraId="596767D6" w14:textId="77777777" w:rsidR="00502863" w:rsidRPr="00C0626C" w:rsidRDefault="00502863" w:rsidP="00502863">
      <w:pPr>
        <w:pStyle w:val="FootnoteText"/>
        <w:rPr>
          <w:rFonts w:asciiTheme="minorHAnsi" w:hAnsiTheme="minorHAnsi" w:cstheme="minorHAnsi"/>
          <w:sz w:val="16"/>
          <w:szCs w:val="16"/>
        </w:rPr>
      </w:pPr>
      <w:r>
        <w:rPr>
          <w:rStyle w:val="FootnoteReference"/>
        </w:rPr>
        <w:footnoteRef/>
      </w:r>
      <w:r>
        <w:t xml:space="preserve"> </w:t>
      </w:r>
      <w:r w:rsidRPr="00C0626C">
        <w:rPr>
          <w:rFonts w:asciiTheme="minorHAnsi" w:hAnsiTheme="minorHAnsi" w:cstheme="minorHAnsi"/>
          <w:sz w:val="16"/>
          <w:szCs w:val="16"/>
        </w:rPr>
        <w:t>Crossing street, pexels.com, https://www.pexels.com/search/crosswalk/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63D" w14:textId="193C1310" w:rsidR="00901F86" w:rsidRDefault="00901F86" w:rsidP="00901F86">
    <w:pPr>
      <w:pStyle w:val="Header"/>
    </w:pPr>
  </w:p>
  <w:p w14:paraId="510250F0" w14:textId="25611A56" w:rsidR="00901F86" w:rsidRDefault="00901F86">
    <w:pPr>
      <w:pStyle w:val="Header"/>
    </w:pPr>
  </w:p>
  <w:p w14:paraId="74A23356" w14:textId="1AD939E9" w:rsidR="00901F86" w:rsidRDefault="0090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3510" w14:textId="3AB91509" w:rsidR="00901F86" w:rsidRDefault="00901F86">
    <w:pPr>
      <w:pStyle w:val="Header"/>
    </w:pPr>
    <w:r>
      <w:rPr>
        <w:noProof/>
      </w:rPr>
      <w:drawing>
        <wp:inline distT="0" distB="0" distL="0" distR="0" wp14:anchorId="6968E018" wp14:editId="324A3878">
          <wp:extent cx="5943600"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fe School Zones HEADER Titled.jpg"/>
                  <pic:cNvPicPr/>
                </pic:nvPicPr>
                <pic:blipFill>
                  <a:blip r:embed="rId1"/>
                  <a:stretch>
                    <a:fillRect/>
                  </a:stretch>
                </pic:blipFill>
                <pic:spPr>
                  <a:xfrm>
                    <a:off x="0" y="0"/>
                    <a:ext cx="59436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93C"/>
    <w:multiLevelType w:val="hybridMultilevel"/>
    <w:tmpl w:val="E7E022D6"/>
    <w:lvl w:ilvl="0" w:tplc="5942B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5183"/>
    <w:multiLevelType w:val="hybridMultilevel"/>
    <w:tmpl w:val="E7B46E10"/>
    <w:lvl w:ilvl="0" w:tplc="CCEAD184">
      <w:start w:val="1"/>
      <w:numFmt w:val="decimal"/>
      <w:lvlText w:val="%1."/>
      <w:lvlJc w:val="left"/>
      <w:pPr>
        <w:ind w:left="720" w:hanging="360"/>
      </w:pPr>
      <w:rPr>
        <w:rFonts w:hint="default"/>
        <w:color w:val="39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570"/>
    <w:multiLevelType w:val="hybridMultilevel"/>
    <w:tmpl w:val="7ECA8912"/>
    <w:lvl w:ilvl="0" w:tplc="E968BB8A">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0C5A"/>
    <w:multiLevelType w:val="hybridMultilevel"/>
    <w:tmpl w:val="97D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A6A66"/>
    <w:multiLevelType w:val="hybridMultilevel"/>
    <w:tmpl w:val="4ED848EC"/>
    <w:lvl w:ilvl="0" w:tplc="0180E42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69F1"/>
    <w:multiLevelType w:val="hybridMultilevel"/>
    <w:tmpl w:val="BBDA1F16"/>
    <w:lvl w:ilvl="0" w:tplc="D21654D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653ED"/>
    <w:multiLevelType w:val="hybridMultilevel"/>
    <w:tmpl w:val="67E2AB38"/>
    <w:lvl w:ilvl="0" w:tplc="2AA2D6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83F40"/>
    <w:multiLevelType w:val="hybridMultilevel"/>
    <w:tmpl w:val="980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70979"/>
    <w:multiLevelType w:val="hybridMultilevel"/>
    <w:tmpl w:val="C2301EFA"/>
    <w:lvl w:ilvl="0" w:tplc="C9B82FFC">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B2397"/>
    <w:multiLevelType w:val="hybridMultilevel"/>
    <w:tmpl w:val="2FF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497"/>
    <w:multiLevelType w:val="hybridMultilevel"/>
    <w:tmpl w:val="645E0264"/>
    <w:lvl w:ilvl="0" w:tplc="FA02BCB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25274"/>
    <w:multiLevelType w:val="hybridMultilevel"/>
    <w:tmpl w:val="E138AD18"/>
    <w:lvl w:ilvl="0" w:tplc="0409000F">
      <w:start w:val="1"/>
      <w:numFmt w:val="decimal"/>
      <w:lvlText w:val="%1."/>
      <w:lvlJc w:val="left"/>
      <w:pPr>
        <w:ind w:left="720" w:hanging="360"/>
      </w:pPr>
      <w:rPr>
        <w:rFonts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B2B4F"/>
    <w:multiLevelType w:val="hybridMultilevel"/>
    <w:tmpl w:val="40D831CA"/>
    <w:lvl w:ilvl="0" w:tplc="5942B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61433"/>
    <w:multiLevelType w:val="hybridMultilevel"/>
    <w:tmpl w:val="35E0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438D6"/>
    <w:multiLevelType w:val="hybridMultilevel"/>
    <w:tmpl w:val="FFD8A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A24F9"/>
    <w:multiLevelType w:val="hybridMultilevel"/>
    <w:tmpl w:val="4BA69204"/>
    <w:lvl w:ilvl="0" w:tplc="0580770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6D0A"/>
    <w:multiLevelType w:val="hybridMultilevel"/>
    <w:tmpl w:val="4384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96DFB"/>
    <w:multiLevelType w:val="multilevel"/>
    <w:tmpl w:val="A4AAB3DA"/>
    <w:lvl w:ilvl="0">
      <w:start w:val="1"/>
      <w:numFmt w:val="bullet"/>
      <w:lvlText w:val=""/>
      <w:lvlJc w:val="left"/>
      <w:pPr>
        <w:tabs>
          <w:tab w:val="num" w:pos="720"/>
        </w:tabs>
        <w:ind w:left="720" w:hanging="360"/>
      </w:pPr>
      <w:rPr>
        <w:rFonts w:ascii="Symbol" w:hAnsi="Symbol" w:hint="default"/>
        <w:color w:val="7EB242"/>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028E8"/>
    <w:multiLevelType w:val="hybridMultilevel"/>
    <w:tmpl w:val="CBC021E8"/>
    <w:lvl w:ilvl="0" w:tplc="3F74AC2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E6121"/>
    <w:multiLevelType w:val="hybridMultilevel"/>
    <w:tmpl w:val="C7EC2FB0"/>
    <w:lvl w:ilvl="0" w:tplc="E728A70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22AFF"/>
    <w:multiLevelType w:val="hybridMultilevel"/>
    <w:tmpl w:val="41B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47D57"/>
    <w:multiLevelType w:val="hybridMultilevel"/>
    <w:tmpl w:val="E8328446"/>
    <w:lvl w:ilvl="0" w:tplc="0814242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E3756"/>
    <w:multiLevelType w:val="hybridMultilevel"/>
    <w:tmpl w:val="16E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913A1"/>
    <w:multiLevelType w:val="hybridMultilevel"/>
    <w:tmpl w:val="247A9E78"/>
    <w:lvl w:ilvl="0" w:tplc="E6CCD0D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90EA3"/>
    <w:multiLevelType w:val="hybridMultilevel"/>
    <w:tmpl w:val="60D8A2CE"/>
    <w:lvl w:ilvl="0" w:tplc="69BE238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264"/>
    <w:multiLevelType w:val="hybridMultilevel"/>
    <w:tmpl w:val="FF9A7C08"/>
    <w:lvl w:ilvl="0" w:tplc="DB0603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2449E"/>
    <w:multiLevelType w:val="hybridMultilevel"/>
    <w:tmpl w:val="CE2E48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E5AE5"/>
    <w:multiLevelType w:val="hybridMultilevel"/>
    <w:tmpl w:val="73AE6A66"/>
    <w:lvl w:ilvl="0" w:tplc="36F0F77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4551"/>
    <w:multiLevelType w:val="hybridMultilevel"/>
    <w:tmpl w:val="FB4C5C28"/>
    <w:lvl w:ilvl="0" w:tplc="C9EE39E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242C9"/>
    <w:multiLevelType w:val="hybridMultilevel"/>
    <w:tmpl w:val="39468638"/>
    <w:lvl w:ilvl="0" w:tplc="C75A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322B1E"/>
    <w:multiLevelType w:val="hybridMultilevel"/>
    <w:tmpl w:val="12023CD8"/>
    <w:lvl w:ilvl="0" w:tplc="A6B84C14">
      <w:start w:val="1"/>
      <w:numFmt w:val="bullet"/>
      <w:lvlText w:val=""/>
      <w:lvlJc w:val="left"/>
      <w:pPr>
        <w:ind w:left="1800" w:hanging="360"/>
      </w:pPr>
      <w:rPr>
        <w:rFonts w:ascii="Symbol" w:hAnsi="Symbol" w:hint="default"/>
        <w:color w:val="7EB24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49A36EB"/>
    <w:multiLevelType w:val="hybridMultilevel"/>
    <w:tmpl w:val="FA10BAB8"/>
    <w:lvl w:ilvl="0" w:tplc="BFE06A5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B78B2"/>
    <w:multiLevelType w:val="hybridMultilevel"/>
    <w:tmpl w:val="B0A89332"/>
    <w:lvl w:ilvl="0" w:tplc="5942B68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4347"/>
    <w:multiLevelType w:val="hybridMultilevel"/>
    <w:tmpl w:val="28640E2C"/>
    <w:lvl w:ilvl="0" w:tplc="F766B5A0">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AEA"/>
    <w:multiLevelType w:val="hybridMultilevel"/>
    <w:tmpl w:val="13481222"/>
    <w:lvl w:ilvl="0" w:tplc="FEB0319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7641C"/>
    <w:multiLevelType w:val="hybridMultilevel"/>
    <w:tmpl w:val="EC96EFF0"/>
    <w:lvl w:ilvl="0" w:tplc="8AF8C05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55EA"/>
    <w:multiLevelType w:val="hybridMultilevel"/>
    <w:tmpl w:val="60EA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010E6"/>
    <w:multiLevelType w:val="hybridMultilevel"/>
    <w:tmpl w:val="EF74C676"/>
    <w:lvl w:ilvl="0" w:tplc="13A4DBC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E74F0"/>
    <w:multiLevelType w:val="hybridMultilevel"/>
    <w:tmpl w:val="3CB699D0"/>
    <w:lvl w:ilvl="0" w:tplc="52E8E09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D4B"/>
    <w:multiLevelType w:val="hybridMultilevel"/>
    <w:tmpl w:val="420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07CA0"/>
    <w:multiLevelType w:val="hybridMultilevel"/>
    <w:tmpl w:val="0C9E6310"/>
    <w:lvl w:ilvl="0" w:tplc="EA764D3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D5947"/>
    <w:multiLevelType w:val="hybridMultilevel"/>
    <w:tmpl w:val="EDB03CFE"/>
    <w:lvl w:ilvl="0" w:tplc="2CE6E78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1C40"/>
    <w:multiLevelType w:val="hybridMultilevel"/>
    <w:tmpl w:val="FAD09032"/>
    <w:lvl w:ilvl="0" w:tplc="4C0A698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5"/>
  </w:num>
  <w:num w:numId="4">
    <w:abstractNumId w:val="34"/>
  </w:num>
  <w:num w:numId="5">
    <w:abstractNumId w:val="33"/>
  </w:num>
  <w:num w:numId="6">
    <w:abstractNumId w:val="16"/>
  </w:num>
  <w:num w:numId="7">
    <w:abstractNumId w:val="3"/>
  </w:num>
  <w:num w:numId="8">
    <w:abstractNumId w:val="29"/>
  </w:num>
  <w:num w:numId="9">
    <w:abstractNumId w:val="36"/>
  </w:num>
  <w:num w:numId="10">
    <w:abstractNumId w:val="15"/>
  </w:num>
  <w:num w:numId="11">
    <w:abstractNumId w:val="27"/>
  </w:num>
  <w:num w:numId="12">
    <w:abstractNumId w:val="9"/>
  </w:num>
  <w:num w:numId="13">
    <w:abstractNumId w:val="25"/>
  </w:num>
  <w:num w:numId="14">
    <w:abstractNumId w:val="18"/>
  </w:num>
  <w:num w:numId="15">
    <w:abstractNumId w:val="2"/>
  </w:num>
  <w:num w:numId="16">
    <w:abstractNumId w:val="21"/>
  </w:num>
  <w:num w:numId="17">
    <w:abstractNumId w:val="24"/>
  </w:num>
  <w:num w:numId="18">
    <w:abstractNumId w:val="42"/>
  </w:num>
  <w:num w:numId="19">
    <w:abstractNumId w:val="37"/>
  </w:num>
  <w:num w:numId="20">
    <w:abstractNumId w:val="28"/>
  </w:num>
  <w:num w:numId="21">
    <w:abstractNumId w:val="39"/>
  </w:num>
  <w:num w:numId="22">
    <w:abstractNumId w:val="41"/>
  </w:num>
  <w:num w:numId="23">
    <w:abstractNumId w:val="14"/>
  </w:num>
  <w:num w:numId="24">
    <w:abstractNumId w:val="6"/>
  </w:num>
  <w:num w:numId="25">
    <w:abstractNumId w:val="17"/>
  </w:num>
  <w:num w:numId="26">
    <w:abstractNumId w:val="8"/>
  </w:num>
  <w:num w:numId="27">
    <w:abstractNumId w:val="7"/>
  </w:num>
  <w:num w:numId="28">
    <w:abstractNumId w:val="4"/>
  </w:num>
  <w:num w:numId="29">
    <w:abstractNumId w:val="30"/>
  </w:num>
  <w:num w:numId="30">
    <w:abstractNumId w:val="5"/>
  </w:num>
  <w:num w:numId="31">
    <w:abstractNumId w:val="20"/>
  </w:num>
  <w:num w:numId="32">
    <w:abstractNumId w:val="38"/>
  </w:num>
  <w:num w:numId="33">
    <w:abstractNumId w:val="1"/>
  </w:num>
  <w:num w:numId="34">
    <w:abstractNumId w:val="26"/>
  </w:num>
  <w:num w:numId="35">
    <w:abstractNumId w:val="12"/>
  </w:num>
  <w:num w:numId="36">
    <w:abstractNumId w:val="10"/>
  </w:num>
  <w:num w:numId="37">
    <w:abstractNumId w:val="32"/>
  </w:num>
  <w:num w:numId="38">
    <w:abstractNumId w:val="31"/>
  </w:num>
  <w:num w:numId="39">
    <w:abstractNumId w:val="0"/>
  </w:num>
  <w:num w:numId="40">
    <w:abstractNumId w:val="40"/>
  </w:num>
  <w:num w:numId="41">
    <w:abstractNumId w:val="19"/>
  </w:num>
  <w:num w:numId="42">
    <w:abstractNumId w:val="13"/>
  </w:num>
  <w:num w:numId="43">
    <w:abstractNumId w:val="1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3"/>
    <w:rsid w:val="00001F32"/>
    <w:rsid w:val="000131F2"/>
    <w:rsid w:val="00013522"/>
    <w:rsid w:val="00017F6A"/>
    <w:rsid w:val="00021297"/>
    <w:rsid w:val="00025D99"/>
    <w:rsid w:val="000358B0"/>
    <w:rsid w:val="00053E94"/>
    <w:rsid w:val="00064563"/>
    <w:rsid w:val="0006648B"/>
    <w:rsid w:val="00067222"/>
    <w:rsid w:val="00071FB5"/>
    <w:rsid w:val="00076AE1"/>
    <w:rsid w:val="00085D46"/>
    <w:rsid w:val="00093C29"/>
    <w:rsid w:val="000948A8"/>
    <w:rsid w:val="00094B37"/>
    <w:rsid w:val="00097D36"/>
    <w:rsid w:val="000A4DE9"/>
    <w:rsid w:val="000C04E1"/>
    <w:rsid w:val="000C111C"/>
    <w:rsid w:val="000C1D1B"/>
    <w:rsid w:val="000C49F3"/>
    <w:rsid w:val="000C64B0"/>
    <w:rsid w:val="000C7D25"/>
    <w:rsid w:val="000C7EAB"/>
    <w:rsid w:val="0011480A"/>
    <w:rsid w:val="00115465"/>
    <w:rsid w:val="00122054"/>
    <w:rsid w:val="001222EB"/>
    <w:rsid w:val="00124300"/>
    <w:rsid w:val="00136F86"/>
    <w:rsid w:val="00137485"/>
    <w:rsid w:val="00143233"/>
    <w:rsid w:val="0014349B"/>
    <w:rsid w:val="0014382E"/>
    <w:rsid w:val="00147335"/>
    <w:rsid w:val="00153CA5"/>
    <w:rsid w:val="00155A8F"/>
    <w:rsid w:val="0015679F"/>
    <w:rsid w:val="00161DD6"/>
    <w:rsid w:val="00167F75"/>
    <w:rsid w:val="0017539A"/>
    <w:rsid w:val="0017543C"/>
    <w:rsid w:val="00176121"/>
    <w:rsid w:val="0018190F"/>
    <w:rsid w:val="0018622C"/>
    <w:rsid w:val="00190DA0"/>
    <w:rsid w:val="001952F7"/>
    <w:rsid w:val="00195D12"/>
    <w:rsid w:val="001A2DF6"/>
    <w:rsid w:val="001A3539"/>
    <w:rsid w:val="001B5B1E"/>
    <w:rsid w:val="001C11D1"/>
    <w:rsid w:val="001C4695"/>
    <w:rsid w:val="001C661A"/>
    <w:rsid w:val="001C6BDF"/>
    <w:rsid w:val="001C7992"/>
    <w:rsid w:val="001C7EF1"/>
    <w:rsid w:val="001E0302"/>
    <w:rsid w:val="001E6D85"/>
    <w:rsid w:val="001F1B3F"/>
    <w:rsid w:val="001F26C5"/>
    <w:rsid w:val="00200989"/>
    <w:rsid w:val="002104D8"/>
    <w:rsid w:val="00216872"/>
    <w:rsid w:val="00217BC8"/>
    <w:rsid w:val="00220D0C"/>
    <w:rsid w:val="00223DC0"/>
    <w:rsid w:val="00224E21"/>
    <w:rsid w:val="002319C9"/>
    <w:rsid w:val="00232839"/>
    <w:rsid w:val="00234356"/>
    <w:rsid w:val="00240A3F"/>
    <w:rsid w:val="00263369"/>
    <w:rsid w:val="002706B5"/>
    <w:rsid w:val="00274896"/>
    <w:rsid w:val="00275653"/>
    <w:rsid w:val="0028138D"/>
    <w:rsid w:val="00286A79"/>
    <w:rsid w:val="00286E87"/>
    <w:rsid w:val="00293188"/>
    <w:rsid w:val="002936C6"/>
    <w:rsid w:val="0029592C"/>
    <w:rsid w:val="002B4190"/>
    <w:rsid w:val="002B7BC4"/>
    <w:rsid w:val="002C326E"/>
    <w:rsid w:val="002E03CA"/>
    <w:rsid w:val="002E31E7"/>
    <w:rsid w:val="002F77E1"/>
    <w:rsid w:val="003011EC"/>
    <w:rsid w:val="00302104"/>
    <w:rsid w:val="00317249"/>
    <w:rsid w:val="00323439"/>
    <w:rsid w:val="003234D0"/>
    <w:rsid w:val="00325708"/>
    <w:rsid w:val="0033358D"/>
    <w:rsid w:val="00337212"/>
    <w:rsid w:val="003421CC"/>
    <w:rsid w:val="00361025"/>
    <w:rsid w:val="00371F48"/>
    <w:rsid w:val="00374467"/>
    <w:rsid w:val="00384482"/>
    <w:rsid w:val="00384FF7"/>
    <w:rsid w:val="0039676F"/>
    <w:rsid w:val="003A44CD"/>
    <w:rsid w:val="003A4F0A"/>
    <w:rsid w:val="003B158C"/>
    <w:rsid w:val="003B798C"/>
    <w:rsid w:val="003D0603"/>
    <w:rsid w:val="003E733D"/>
    <w:rsid w:val="003F3215"/>
    <w:rsid w:val="003F43D0"/>
    <w:rsid w:val="00403FD0"/>
    <w:rsid w:val="00410263"/>
    <w:rsid w:val="004142EB"/>
    <w:rsid w:val="004146DA"/>
    <w:rsid w:val="004147B3"/>
    <w:rsid w:val="00424A47"/>
    <w:rsid w:val="00440023"/>
    <w:rsid w:val="00440ACB"/>
    <w:rsid w:val="0044295F"/>
    <w:rsid w:val="00442E36"/>
    <w:rsid w:val="00444E4C"/>
    <w:rsid w:val="00452C77"/>
    <w:rsid w:val="00453533"/>
    <w:rsid w:val="004535BB"/>
    <w:rsid w:val="00454447"/>
    <w:rsid w:val="00456115"/>
    <w:rsid w:val="00464A38"/>
    <w:rsid w:val="00471304"/>
    <w:rsid w:val="00471929"/>
    <w:rsid w:val="004754B3"/>
    <w:rsid w:val="004801F5"/>
    <w:rsid w:val="004843EB"/>
    <w:rsid w:val="004877BF"/>
    <w:rsid w:val="004974FC"/>
    <w:rsid w:val="004A384D"/>
    <w:rsid w:val="004A5FD4"/>
    <w:rsid w:val="004B1835"/>
    <w:rsid w:val="004B2D33"/>
    <w:rsid w:val="004C0730"/>
    <w:rsid w:val="004C3BF5"/>
    <w:rsid w:val="004C54CF"/>
    <w:rsid w:val="004C6341"/>
    <w:rsid w:val="004D1068"/>
    <w:rsid w:val="004E54F1"/>
    <w:rsid w:val="004F0966"/>
    <w:rsid w:val="004F1338"/>
    <w:rsid w:val="004F1644"/>
    <w:rsid w:val="004F6C5C"/>
    <w:rsid w:val="00501A27"/>
    <w:rsid w:val="00502863"/>
    <w:rsid w:val="0050476A"/>
    <w:rsid w:val="0050557B"/>
    <w:rsid w:val="005103F9"/>
    <w:rsid w:val="00510AF5"/>
    <w:rsid w:val="00521164"/>
    <w:rsid w:val="00522343"/>
    <w:rsid w:val="0052703E"/>
    <w:rsid w:val="005352EF"/>
    <w:rsid w:val="00542FEB"/>
    <w:rsid w:val="00554836"/>
    <w:rsid w:val="00561C27"/>
    <w:rsid w:val="00563224"/>
    <w:rsid w:val="0056585F"/>
    <w:rsid w:val="00580C9A"/>
    <w:rsid w:val="005A1523"/>
    <w:rsid w:val="005A4481"/>
    <w:rsid w:val="005C2D82"/>
    <w:rsid w:val="005D0E02"/>
    <w:rsid w:val="005D46A3"/>
    <w:rsid w:val="005E054C"/>
    <w:rsid w:val="005E3734"/>
    <w:rsid w:val="005E6352"/>
    <w:rsid w:val="0061089B"/>
    <w:rsid w:val="006147A2"/>
    <w:rsid w:val="006162D0"/>
    <w:rsid w:val="0061748F"/>
    <w:rsid w:val="006325DD"/>
    <w:rsid w:val="00642084"/>
    <w:rsid w:val="00642D48"/>
    <w:rsid w:val="00653C3D"/>
    <w:rsid w:val="006611E1"/>
    <w:rsid w:val="00666196"/>
    <w:rsid w:val="006709E1"/>
    <w:rsid w:val="00674A9E"/>
    <w:rsid w:val="00681AE4"/>
    <w:rsid w:val="00683197"/>
    <w:rsid w:val="006868D2"/>
    <w:rsid w:val="00687013"/>
    <w:rsid w:val="006A1177"/>
    <w:rsid w:val="006A6885"/>
    <w:rsid w:val="006A7BEF"/>
    <w:rsid w:val="006A7FCF"/>
    <w:rsid w:val="006B09C6"/>
    <w:rsid w:val="006C176C"/>
    <w:rsid w:val="006C1F5C"/>
    <w:rsid w:val="006D2AAA"/>
    <w:rsid w:val="006D368A"/>
    <w:rsid w:val="006E0379"/>
    <w:rsid w:val="006E357B"/>
    <w:rsid w:val="006F38DD"/>
    <w:rsid w:val="006F7E59"/>
    <w:rsid w:val="0070416E"/>
    <w:rsid w:val="0071021E"/>
    <w:rsid w:val="00717061"/>
    <w:rsid w:val="00721627"/>
    <w:rsid w:val="00721BD1"/>
    <w:rsid w:val="007275FC"/>
    <w:rsid w:val="00733E27"/>
    <w:rsid w:val="0073629D"/>
    <w:rsid w:val="00741205"/>
    <w:rsid w:val="00761B83"/>
    <w:rsid w:val="0077003F"/>
    <w:rsid w:val="00772E63"/>
    <w:rsid w:val="00776429"/>
    <w:rsid w:val="007767FB"/>
    <w:rsid w:val="00781F4F"/>
    <w:rsid w:val="00786C70"/>
    <w:rsid w:val="0079659A"/>
    <w:rsid w:val="007A5E40"/>
    <w:rsid w:val="007B2F5B"/>
    <w:rsid w:val="007C1252"/>
    <w:rsid w:val="007C4134"/>
    <w:rsid w:val="007D4939"/>
    <w:rsid w:val="007E4E37"/>
    <w:rsid w:val="007E553B"/>
    <w:rsid w:val="007F601F"/>
    <w:rsid w:val="00800422"/>
    <w:rsid w:val="00807721"/>
    <w:rsid w:val="00812ACA"/>
    <w:rsid w:val="0081455C"/>
    <w:rsid w:val="00850D39"/>
    <w:rsid w:val="00851B27"/>
    <w:rsid w:val="00864CD4"/>
    <w:rsid w:val="00867DA5"/>
    <w:rsid w:val="008702F6"/>
    <w:rsid w:val="0087708B"/>
    <w:rsid w:val="00882087"/>
    <w:rsid w:val="00891DE9"/>
    <w:rsid w:val="008A0B51"/>
    <w:rsid w:val="008A54D0"/>
    <w:rsid w:val="008A7B75"/>
    <w:rsid w:val="008B03F2"/>
    <w:rsid w:val="008B1617"/>
    <w:rsid w:val="008B2CC6"/>
    <w:rsid w:val="008D1D6B"/>
    <w:rsid w:val="008E0201"/>
    <w:rsid w:val="008E3AA5"/>
    <w:rsid w:val="008E6455"/>
    <w:rsid w:val="008E7629"/>
    <w:rsid w:val="008F5321"/>
    <w:rsid w:val="00901F86"/>
    <w:rsid w:val="009040E9"/>
    <w:rsid w:val="0090583B"/>
    <w:rsid w:val="00907079"/>
    <w:rsid w:val="00923A31"/>
    <w:rsid w:val="00930DD0"/>
    <w:rsid w:val="009430CF"/>
    <w:rsid w:val="00946B33"/>
    <w:rsid w:val="009470B1"/>
    <w:rsid w:val="00964F9A"/>
    <w:rsid w:val="00966094"/>
    <w:rsid w:val="0097033B"/>
    <w:rsid w:val="00977228"/>
    <w:rsid w:val="00980E7F"/>
    <w:rsid w:val="009819DE"/>
    <w:rsid w:val="00981DE8"/>
    <w:rsid w:val="0099342B"/>
    <w:rsid w:val="009968AB"/>
    <w:rsid w:val="009B3F4E"/>
    <w:rsid w:val="009C2276"/>
    <w:rsid w:val="009C4601"/>
    <w:rsid w:val="009D1DFD"/>
    <w:rsid w:val="009E7988"/>
    <w:rsid w:val="009F045F"/>
    <w:rsid w:val="009F668A"/>
    <w:rsid w:val="00A00431"/>
    <w:rsid w:val="00A035B4"/>
    <w:rsid w:val="00A173E1"/>
    <w:rsid w:val="00A314CC"/>
    <w:rsid w:val="00A3765E"/>
    <w:rsid w:val="00A433B5"/>
    <w:rsid w:val="00A43F49"/>
    <w:rsid w:val="00A461F3"/>
    <w:rsid w:val="00A5130E"/>
    <w:rsid w:val="00A63E37"/>
    <w:rsid w:val="00A77FAC"/>
    <w:rsid w:val="00A82257"/>
    <w:rsid w:val="00A862F0"/>
    <w:rsid w:val="00A9797A"/>
    <w:rsid w:val="00AA3961"/>
    <w:rsid w:val="00AA7CD4"/>
    <w:rsid w:val="00AC1F54"/>
    <w:rsid w:val="00AC3251"/>
    <w:rsid w:val="00AC5E7D"/>
    <w:rsid w:val="00AC61AD"/>
    <w:rsid w:val="00AD16C6"/>
    <w:rsid w:val="00AE07B6"/>
    <w:rsid w:val="00B24E59"/>
    <w:rsid w:val="00B24EE0"/>
    <w:rsid w:val="00B25D3F"/>
    <w:rsid w:val="00B267B7"/>
    <w:rsid w:val="00B32D67"/>
    <w:rsid w:val="00B3648A"/>
    <w:rsid w:val="00B364A3"/>
    <w:rsid w:val="00B502F5"/>
    <w:rsid w:val="00B85349"/>
    <w:rsid w:val="00B941B7"/>
    <w:rsid w:val="00B969F7"/>
    <w:rsid w:val="00B97B46"/>
    <w:rsid w:val="00BA179E"/>
    <w:rsid w:val="00BA3C2E"/>
    <w:rsid w:val="00BA3DCD"/>
    <w:rsid w:val="00BA4A96"/>
    <w:rsid w:val="00BB7B1C"/>
    <w:rsid w:val="00BC4493"/>
    <w:rsid w:val="00BD2E72"/>
    <w:rsid w:val="00BD79E8"/>
    <w:rsid w:val="00BE16DF"/>
    <w:rsid w:val="00BE16FF"/>
    <w:rsid w:val="00BE40A4"/>
    <w:rsid w:val="00BE6AEC"/>
    <w:rsid w:val="00BF1513"/>
    <w:rsid w:val="00BF6694"/>
    <w:rsid w:val="00C03C3A"/>
    <w:rsid w:val="00C0626C"/>
    <w:rsid w:val="00C1027A"/>
    <w:rsid w:val="00C436E1"/>
    <w:rsid w:val="00C4501F"/>
    <w:rsid w:val="00C47119"/>
    <w:rsid w:val="00C515D3"/>
    <w:rsid w:val="00C52B35"/>
    <w:rsid w:val="00C55E3B"/>
    <w:rsid w:val="00C56BB8"/>
    <w:rsid w:val="00C60A6A"/>
    <w:rsid w:val="00C70EEB"/>
    <w:rsid w:val="00C727FC"/>
    <w:rsid w:val="00C80519"/>
    <w:rsid w:val="00C811CC"/>
    <w:rsid w:val="00C82ABC"/>
    <w:rsid w:val="00C84D27"/>
    <w:rsid w:val="00C903C9"/>
    <w:rsid w:val="00C923B3"/>
    <w:rsid w:val="00CB23CF"/>
    <w:rsid w:val="00CB60E8"/>
    <w:rsid w:val="00CB6264"/>
    <w:rsid w:val="00CC28F8"/>
    <w:rsid w:val="00CE0710"/>
    <w:rsid w:val="00CF0166"/>
    <w:rsid w:val="00D1019D"/>
    <w:rsid w:val="00D113C0"/>
    <w:rsid w:val="00D12B38"/>
    <w:rsid w:val="00D12BBE"/>
    <w:rsid w:val="00D1396A"/>
    <w:rsid w:val="00D14952"/>
    <w:rsid w:val="00D20FC8"/>
    <w:rsid w:val="00D21D98"/>
    <w:rsid w:val="00D24E79"/>
    <w:rsid w:val="00D250BB"/>
    <w:rsid w:val="00D32914"/>
    <w:rsid w:val="00D40752"/>
    <w:rsid w:val="00D61A3A"/>
    <w:rsid w:val="00D72FB7"/>
    <w:rsid w:val="00D7626D"/>
    <w:rsid w:val="00D76405"/>
    <w:rsid w:val="00D769A9"/>
    <w:rsid w:val="00D779EA"/>
    <w:rsid w:val="00D84754"/>
    <w:rsid w:val="00D9362C"/>
    <w:rsid w:val="00D950E3"/>
    <w:rsid w:val="00DA2E73"/>
    <w:rsid w:val="00DB3835"/>
    <w:rsid w:val="00DC09C1"/>
    <w:rsid w:val="00DE74CA"/>
    <w:rsid w:val="00DE7C6F"/>
    <w:rsid w:val="00DF221D"/>
    <w:rsid w:val="00DF6EB7"/>
    <w:rsid w:val="00E01CD7"/>
    <w:rsid w:val="00E026D3"/>
    <w:rsid w:val="00E03BE7"/>
    <w:rsid w:val="00E04ED0"/>
    <w:rsid w:val="00E111DE"/>
    <w:rsid w:val="00E22A1E"/>
    <w:rsid w:val="00E24231"/>
    <w:rsid w:val="00E25171"/>
    <w:rsid w:val="00E30757"/>
    <w:rsid w:val="00E34527"/>
    <w:rsid w:val="00E41E0E"/>
    <w:rsid w:val="00E51993"/>
    <w:rsid w:val="00E5269C"/>
    <w:rsid w:val="00E5599A"/>
    <w:rsid w:val="00E62D1B"/>
    <w:rsid w:val="00E63915"/>
    <w:rsid w:val="00E749BC"/>
    <w:rsid w:val="00E81B4B"/>
    <w:rsid w:val="00E8725E"/>
    <w:rsid w:val="00E946C2"/>
    <w:rsid w:val="00EB5A9F"/>
    <w:rsid w:val="00EB6830"/>
    <w:rsid w:val="00EC0BE1"/>
    <w:rsid w:val="00EE35B4"/>
    <w:rsid w:val="00EF18A5"/>
    <w:rsid w:val="00EF291E"/>
    <w:rsid w:val="00F02FA1"/>
    <w:rsid w:val="00F34002"/>
    <w:rsid w:val="00F356EE"/>
    <w:rsid w:val="00F4795A"/>
    <w:rsid w:val="00F624B9"/>
    <w:rsid w:val="00F73682"/>
    <w:rsid w:val="00F854D9"/>
    <w:rsid w:val="00F85835"/>
    <w:rsid w:val="00F85A63"/>
    <w:rsid w:val="00FB0E2D"/>
    <w:rsid w:val="00FB30F9"/>
    <w:rsid w:val="00FB3772"/>
    <w:rsid w:val="00FC6A6F"/>
    <w:rsid w:val="00FD06B4"/>
    <w:rsid w:val="00FE1D0D"/>
    <w:rsid w:val="00FE2C0A"/>
    <w:rsid w:val="00FE2E17"/>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553F2C"/>
  <w15:docId w15:val="{9A501C15-CD48-48E1-B797-C2F3A429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92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55E3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5A"/>
    <w:rPr>
      <w:color w:val="0563C1" w:themeColor="hyperlink"/>
      <w:u w:val="single"/>
    </w:rPr>
  </w:style>
  <w:style w:type="paragraph" w:styleId="BalloonText">
    <w:name w:val="Balloon Text"/>
    <w:basedOn w:val="Normal"/>
    <w:link w:val="BalloonTextChar"/>
    <w:uiPriority w:val="99"/>
    <w:semiHidden/>
    <w:unhideWhenUsed/>
    <w:rsid w:val="005E3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34"/>
    <w:rPr>
      <w:rFonts w:ascii="Segoe UI" w:hAnsi="Segoe UI" w:cs="Segoe UI"/>
      <w:sz w:val="18"/>
      <w:szCs w:val="18"/>
    </w:rPr>
  </w:style>
  <w:style w:type="character" w:styleId="FollowedHyperlink">
    <w:name w:val="FollowedHyperlink"/>
    <w:basedOn w:val="DefaultParagraphFont"/>
    <w:uiPriority w:val="99"/>
    <w:semiHidden/>
    <w:unhideWhenUsed/>
    <w:rsid w:val="0081455C"/>
    <w:rPr>
      <w:color w:val="954F72" w:themeColor="followedHyperlink"/>
      <w:u w:val="single"/>
    </w:rPr>
  </w:style>
  <w:style w:type="paragraph" w:styleId="ListParagraph">
    <w:name w:val="List Paragraph"/>
    <w:basedOn w:val="Normal"/>
    <w:uiPriority w:val="34"/>
    <w:qFormat/>
    <w:rsid w:val="000C49F3"/>
    <w:pPr>
      <w:ind w:left="720"/>
      <w:contextualSpacing/>
    </w:pPr>
    <w:rPr>
      <w:rFonts w:asciiTheme="minorHAnsi" w:hAnsiTheme="minorHAnsi" w:cstheme="minorBidi"/>
    </w:rPr>
  </w:style>
  <w:style w:type="table" w:styleId="TableGrid">
    <w:name w:val="Table Grid"/>
    <w:basedOn w:val="TableNormal"/>
    <w:uiPriority w:val="39"/>
    <w:rsid w:val="0078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3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61A3A"/>
    <w:rPr>
      <w:sz w:val="24"/>
      <w:szCs w:val="24"/>
    </w:rPr>
  </w:style>
  <w:style w:type="paragraph" w:styleId="Footer">
    <w:name w:val="footer"/>
    <w:basedOn w:val="Normal"/>
    <w:link w:val="FooterChar"/>
    <w:uiPriority w:val="99"/>
    <w:unhideWhenUsed/>
    <w:rsid w:val="00D61A3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61A3A"/>
    <w:rPr>
      <w:sz w:val="24"/>
      <w:szCs w:val="24"/>
    </w:rPr>
  </w:style>
  <w:style w:type="character" w:customStyle="1" w:styleId="Heading1Char">
    <w:name w:val="Heading 1 Char"/>
    <w:basedOn w:val="DefaultParagraphFont"/>
    <w:link w:val="Heading1"/>
    <w:uiPriority w:val="9"/>
    <w:rsid w:val="00C55E3B"/>
    <w:rPr>
      <w:rFonts w:ascii="Times New Roman" w:eastAsia="Times New Roman" w:hAnsi="Times New Roman" w:cs="Times New Roman"/>
      <w:b/>
      <w:bCs/>
      <w:kern w:val="36"/>
      <w:sz w:val="48"/>
      <w:szCs w:val="48"/>
    </w:rPr>
  </w:style>
  <w:style w:type="paragraph" w:customStyle="1" w:styleId="Body">
    <w:name w:val="Body"/>
    <w:rsid w:val="006C1F5C"/>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textbody">
    <w:name w:val="text_body"/>
    <w:basedOn w:val="Normal"/>
    <w:rsid w:val="00721627"/>
    <w:pPr>
      <w:spacing w:before="100" w:beforeAutospacing="1" w:after="100" w:afterAutospacing="1"/>
    </w:pPr>
    <w:rPr>
      <w:rFonts w:eastAsia="Times New Roman"/>
    </w:rPr>
  </w:style>
  <w:style w:type="character" w:customStyle="1" w:styleId="nlmx">
    <w:name w:val="nlm_x"/>
    <w:basedOn w:val="DefaultParagraphFont"/>
    <w:rsid w:val="00C515D3"/>
  </w:style>
  <w:style w:type="character" w:customStyle="1" w:styleId="nlmdegrees">
    <w:name w:val="nlm_degrees"/>
    <w:basedOn w:val="DefaultParagraphFont"/>
    <w:rsid w:val="00C515D3"/>
  </w:style>
  <w:style w:type="paragraph" w:styleId="NoSpacing">
    <w:name w:val="No Spacing"/>
    <w:uiPriority w:val="1"/>
    <w:qFormat/>
    <w:rsid w:val="00C727FC"/>
    <w:pPr>
      <w:spacing w:after="0" w:line="240" w:lineRule="auto"/>
    </w:pPr>
    <w:rPr>
      <w:sz w:val="24"/>
      <w:szCs w:val="24"/>
    </w:rPr>
  </w:style>
  <w:style w:type="paragraph" w:customStyle="1" w:styleId="SKBodyText">
    <w:name w:val="SK Body Text"/>
    <w:basedOn w:val="Normal"/>
    <w:qFormat/>
    <w:rsid w:val="00FD06B4"/>
    <w:pPr>
      <w:spacing w:after="120"/>
    </w:pPr>
    <w:rPr>
      <w:rFonts w:asciiTheme="majorHAnsi" w:eastAsiaTheme="minorEastAsia" w:hAnsiTheme="majorHAnsi" w:cstheme="minorBidi"/>
      <w:sz w:val="22"/>
      <w:szCs w:val="22"/>
    </w:rPr>
  </w:style>
  <w:style w:type="paragraph" w:styleId="BodyText">
    <w:name w:val="Body Text"/>
    <w:basedOn w:val="Normal"/>
    <w:link w:val="BodyTextChar"/>
    <w:semiHidden/>
    <w:rsid w:val="00E41E0E"/>
    <w:rPr>
      <w:rFonts w:ascii="Comic Sans MS" w:eastAsia="Times New Roman" w:hAnsi="Comic Sans MS"/>
      <w:sz w:val="22"/>
    </w:rPr>
  </w:style>
  <w:style w:type="character" w:customStyle="1" w:styleId="BodyTextChar">
    <w:name w:val="Body Text Char"/>
    <w:basedOn w:val="DefaultParagraphFont"/>
    <w:link w:val="BodyText"/>
    <w:semiHidden/>
    <w:rsid w:val="00E41E0E"/>
    <w:rPr>
      <w:rFonts w:ascii="Comic Sans MS" w:eastAsia="Times New Roman" w:hAnsi="Comic Sans MS" w:cs="Times New Roman"/>
      <w:szCs w:val="24"/>
    </w:rPr>
  </w:style>
  <w:style w:type="character" w:styleId="CommentReference">
    <w:name w:val="annotation reference"/>
    <w:basedOn w:val="DefaultParagraphFont"/>
    <w:uiPriority w:val="99"/>
    <w:semiHidden/>
    <w:unhideWhenUsed/>
    <w:rsid w:val="00733E27"/>
    <w:rPr>
      <w:sz w:val="16"/>
      <w:szCs w:val="16"/>
    </w:rPr>
  </w:style>
  <w:style w:type="paragraph" w:styleId="CommentText">
    <w:name w:val="annotation text"/>
    <w:basedOn w:val="Normal"/>
    <w:link w:val="CommentTextChar"/>
    <w:uiPriority w:val="99"/>
    <w:unhideWhenUsed/>
    <w:rsid w:val="00733E27"/>
    <w:rPr>
      <w:sz w:val="20"/>
      <w:szCs w:val="20"/>
    </w:rPr>
  </w:style>
  <w:style w:type="character" w:customStyle="1" w:styleId="CommentTextChar">
    <w:name w:val="Comment Text Char"/>
    <w:basedOn w:val="DefaultParagraphFont"/>
    <w:link w:val="CommentText"/>
    <w:uiPriority w:val="99"/>
    <w:rsid w:val="00733E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E27"/>
    <w:rPr>
      <w:b/>
      <w:bCs/>
    </w:rPr>
  </w:style>
  <w:style w:type="character" w:customStyle="1" w:styleId="CommentSubjectChar">
    <w:name w:val="Comment Subject Char"/>
    <w:basedOn w:val="CommentTextChar"/>
    <w:link w:val="CommentSubject"/>
    <w:uiPriority w:val="99"/>
    <w:semiHidden/>
    <w:rsid w:val="00733E27"/>
    <w:rPr>
      <w:rFonts w:ascii="Times New Roman" w:hAnsi="Times New Roman" w:cs="Times New Roman"/>
      <w:b/>
      <w:bCs/>
      <w:sz w:val="20"/>
      <w:szCs w:val="20"/>
    </w:rPr>
  </w:style>
  <w:style w:type="character" w:styleId="Emphasis">
    <w:name w:val="Emphasis"/>
    <w:basedOn w:val="DefaultParagraphFont"/>
    <w:uiPriority w:val="20"/>
    <w:qFormat/>
    <w:rsid w:val="00733E27"/>
    <w:rPr>
      <w:i/>
      <w:iCs/>
    </w:rPr>
  </w:style>
  <w:style w:type="paragraph" w:customStyle="1" w:styleId="1BlueHeader">
    <w:name w:val="1 Blue Header"/>
    <w:basedOn w:val="Normal"/>
    <w:qFormat/>
    <w:rsid w:val="006147A2"/>
    <w:rPr>
      <w:rFonts w:ascii="Calibri" w:eastAsiaTheme="minorEastAsia" w:hAnsi="Calibri" w:cs="Calibri"/>
      <w:b/>
      <w:color w:val="0095DA"/>
      <w:sz w:val="28"/>
      <w:szCs w:val="32"/>
    </w:rPr>
  </w:style>
  <w:style w:type="paragraph" w:styleId="EndnoteText">
    <w:name w:val="endnote text"/>
    <w:basedOn w:val="Normal"/>
    <w:link w:val="EndnoteTextChar"/>
    <w:uiPriority w:val="99"/>
    <w:semiHidden/>
    <w:unhideWhenUsed/>
    <w:rsid w:val="004F1338"/>
    <w:rPr>
      <w:sz w:val="20"/>
      <w:szCs w:val="20"/>
    </w:rPr>
  </w:style>
  <w:style w:type="character" w:customStyle="1" w:styleId="EndnoteTextChar">
    <w:name w:val="Endnote Text Char"/>
    <w:basedOn w:val="DefaultParagraphFont"/>
    <w:link w:val="EndnoteText"/>
    <w:uiPriority w:val="99"/>
    <w:semiHidden/>
    <w:rsid w:val="004F133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F1338"/>
    <w:rPr>
      <w:vertAlign w:val="superscript"/>
    </w:rPr>
  </w:style>
  <w:style w:type="paragraph" w:styleId="FootnoteText">
    <w:name w:val="footnote text"/>
    <w:basedOn w:val="Normal"/>
    <w:link w:val="FootnoteTextChar"/>
    <w:uiPriority w:val="99"/>
    <w:semiHidden/>
    <w:unhideWhenUsed/>
    <w:rsid w:val="00C4501F"/>
    <w:rPr>
      <w:sz w:val="20"/>
      <w:szCs w:val="20"/>
    </w:rPr>
  </w:style>
  <w:style w:type="character" w:customStyle="1" w:styleId="FootnoteTextChar">
    <w:name w:val="Footnote Text Char"/>
    <w:basedOn w:val="DefaultParagraphFont"/>
    <w:link w:val="FootnoteText"/>
    <w:uiPriority w:val="99"/>
    <w:semiHidden/>
    <w:rsid w:val="00C450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4501F"/>
    <w:rPr>
      <w:vertAlign w:val="superscript"/>
    </w:rPr>
  </w:style>
  <w:style w:type="paragraph" w:styleId="Caption">
    <w:name w:val="caption"/>
    <w:basedOn w:val="Normal"/>
    <w:next w:val="Normal"/>
    <w:uiPriority w:val="35"/>
    <w:unhideWhenUsed/>
    <w:qFormat/>
    <w:rsid w:val="00BD79E8"/>
    <w:pPr>
      <w:spacing w:after="200"/>
    </w:pPr>
    <w:rPr>
      <w:i/>
      <w:iCs/>
      <w:color w:val="44546A" w:themeColor="text2"/>
      <w:sz w:val="18"/>
      <w:szCs w:val="18"/>
    </w:rPr>
  </w:style>
  <w:style w:type="paragraph" w:styleId="Revision">
    <w:name w:val="Revision"/>
    <w:hidden/>
    <w:uiPriority w:val="99"/>
    <w:semiHidden/>
    <w:rsid w:val="0074120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807">
      <w:bodyDiv w:val="1"/>
      <w:marLeft w:val="0"/>
      <w:marRight w:val="0"/>
      <w:marTop w:val="0"/>
      <w:marBottom w:val="0"/>
      <w:divBdr>
        <w:top w:val="none" w:sz="0" w:space="0" w:color="auto"/>
        <w:left w:val="none" w:sz="0" w:space="0" w:color="auto"/>
        <w:bottom w:val="none" w:sz="0" w:space="0" w:color="auto"/>
        <w:right w:val="none" w:sz="0" w:space="0" w:color="auto"/>
      </w:divBdr>
    </w:div>
    <w:div w:id="348144225">
      <w:bodyDiv w:val="1"/>
      <w:marLeft w:val="0"/>
      <w:marRight w:val="0"/>
      <w:marTop w:val="0"/>
      <w:marBottom w:val="0"/>
      <w:divBdr>
        <w:top w:val="none" w:sz="0" w:space="0" w:color="auto"/>
        <w:left w:val="none" w:sz="0" w:space="0" w:color="auto"/>
        <w:bottom w:val="none" w:sz="0" w:space="0" w:color="auto"/>
        <w:right w:val="none" w:sz="0" w:space="0" w:color="auto"/>
      </w:divBdr>
    </w:div>
    <w:div w:id="381828775">
      <w:bodyDiv w:val="1"/>
      <w:marLeft w:val="0"/>
      <w:marRight w:val="0"/>
      <w:marTop w:val="0"/>
      <w:marBottom w:val="0"/>
      <w:divBdr>
        <w:top w:val="none" w:sz="0" w:space="0" w:color="auto"/>
        <w:left w:val="none" w:sz="0" w:space="0" w:color="auto"/>
        <w:bottom w:val="none" w:sz="0" w:space="0" w:color="auto"/>
        <w:right w:val="none" w:sz="0" w:space="0" w:color="auto"/>
      </w:divBdr>
    </w:div>
    <w:div w:id="477039794">
      <w:bodyDiv w:val="1"/>
      <w:marLeft w:val="0"/>
      <w:marRight w:val="0"/>
      <w:marTop w:val="0"/>
      <w:marBottom w:val="0"/>
      <w:divBdr>
        <w:top w:val="none" w:sz="0" w:space="0" w:color="auto"/>
        <w:left w:val="none" w:sz="0" w:space="0" w:color="auto"/>
        <w:bottom w:val="none" w:sz="0" w:space="0" w:color="auto"/>
        <w:right w:val="none" w:sz="0" w:space="0" w:color="auto"/>
      </w:divBdr>
    </w:div>
    <w:div w:id="610475575">
      <w:bodyDiv w:val="1"/>
      <w:marLeft w:val="0"/>
      <w:marRight w:val="0"/>
      <w:marTop w:val="0"/>
      <w:marBottom w:val="0"/>
      <w:divBdr>
        <w:top w:val="none" w:sz="0" w:space="0" w:color="auto"/>
        <w:left w:val="none" w:sz="0" w:space="0" w:color="auto"/>
        <w:bottom w:val="none" w:sz="0" w:space="0" w:color="auto"/>
        <w:right w:val="none" w:sz="0" w:space="0" w:color="auto"/>
      </w:divBdr>
    </w:div>
    <w:div w:id="6960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188086">
          <w:marLeft w:val="0"/>
          <w:marRight w:val="0"/>
          <w:marTop w:val="0"/>
          <w:marBottom w:val="0"/>
          <w:divBdr>
            <w:top w:val="none" w:sz="0" w:space="0" w:color="auto"/>
            <w:left w:val="none" w:sz="0" w:space="0" w:color="auto"/>
            <w:bottom w:val="none" w:sz="0" w:space="0" w:color="auto"/>
            <w:right w:val="none" w:sz="0" w:space="0" w:color="auto"/>
          </w:divBdr>
        </w:div>
        <w:div w:id="1688016755">
          <w:marLeft w:val="0"/>
          <w:marRight w:val="0"/>
          <w:marTop w:val="0"/>
          <w:marBottom w:val="0"/>
          <w:divBdr>
            <w:top w:val="none" w:sz="0" w:space="0" w:color="auto"/>
            <w:left w:val="none" w:sz="0" w:space="0" w:color="auto"/>
            <w:bottom w:val="none" w:sz="0" w:space="0" w:color="auto"/>
            <w:right w:val="none" w:sz="0" w:space="0" w:color="auto"/>
          </w:divBdr>
        </w:div>
        <w:div w:id="408698699">
          <w:marLeft w:val="0"/>
          <w:marRight w:val="0"/>
          <w:marTop w:val="0"/>
          <w:marBottom w:val="0"/>
          <w:divBdr>
            <w:top w:val="none" w:sz="0" w:space="0" w:color="auto"/>
            <w:left w:val="none" w:sz="0" w:space="0" w:color="auto"/>
            <w:bottom w:val="none" w:sz="0" w:space="0" w:color="auto"/>
            <w:right w:val="none" w:sz="0" w:space="0" w:color="auto"/>
          </w:divBdr>
        </w:div>
      </w:divsChild>
    </w:div>
    <w:div w:id="731125279">
      <w:bodyDiv w:val="1"/>
      <w:marLeft w:val="0"/>
      <w:marRight w:val="0"/>
      <w:marTop w:val="0"/>
      <w:marBottom w:val="0"/>
      <w:divBdr>
        <w:top w:val="none" w:sz="0" w:space="0" w:color="auto"/>
        <w:left w:val="none" w:sz="0" w:space="0" w:color="auto"/>
        <w:bottom w:val="none" w:sz="0" w:space="0" w:color="auto"/>
        <w:right w:val="none" w:sz="0" w:space="0" w:color="auto"/>
      </w:divBdr>
      <w:divsChild>
        <w:div w:id="1018699499">
          <w:marLeft w:val="0"/>
          <w:marRight w:val="0"/>
          <w:marTop w:val="0"/>
          <w:marBottom w:val="0"/>
          <w:divBdr>
            <w:top w:val="none" w:sz="0" w:space="0" w:color="auto"/>
            <w:left w:val="none" w:sz="0" w:space="0" w:color="auto"/>
            <w:bottom w:val="none" w:sz="0" w:space="0" w:color="auto"/>
            <w:right w:val="none" w:sz="0" w:space="0" w:color="auto"/>
          </w:divBdr>
          <w:divsChild>
            <w:div w:id="1062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794">
      <w:bodyDiv w:val="1"/>
      <w:marLeft w:val="0"/>
      <w:marRight w:val="0"/>
      <w:marTop w:val="0"/>
      <w:marBottom w:val="0"/>
      <w:divBdr>
        <w:top w:val="none" w:sz="0" w:space="0" w:color="auto"/>
        <w:left w:val="none" w:sz="0" w:space="0" w:color="auto"/>
        <w:bottom w:val="none" w:sz="0" w:space="0" w:color="auto"/>
        <w:right w:val="none" w:sz="0" w:space="0" w:color="auto"/>
      </w:divBdr>
    </w:div>
    <w:div w:id="860585372">
      <w:bodyDiv w:val="1"/>
      <w:marLeft w:val="0"/>
      <w:marRight w:val="0"/>
      <w:marTop w:val="0"/>
      <w:marBottom w:val="0"/>
      <w:divBdr>
        <w:top w:val="none" w:sz="0" w:space="0" w:color="auto"/>
        <w:left w:val="none" w:sz="0" w:space="0" w:color="auto"/>
        <w:bottom w:val="none" w:sz="0" w:space="0" w:color="auto"/>
        <w:right w:val="none" w:sz="0" w:space="0" w:color="auto"/>
      </w:divBdr>
    </w:div>
    <w:div w:id="887492618">
      <w:bodyDiv w:val="1"/>
      <w:marLeft w:val="0"/>
      <w:marRight w:val="0"/>
      <w:marTop w:val="0"/>
      <w:marBottom w:val="0"/>
      <w:divBdr>
        <w:top w:val="none" w:sz="0" w:space="0" w:color="auto"/>
        <w:left w:val="none" w:sz="0" w:space="0" w:color="auto"/>
        <w:bottom w:val="none" w:sz="0" w:space="0" w:color="auto"/>
        <w:right w:val="none" w:sz="0" w:space="0" w:color="auto"/>
      </w:divBdr>
      <w:divsChild>
        <w:div w:id="363287481">
          <w:marLeft w:val="0"/>
          <w:marRight w:val="0"/>
          <w:marTop w:val="0"/>
          <w:marBottom w:val="0"/>
          <w:divBdr>
            <w:top w:val="none" w:sz="0" w:space="0" w:color="auto"/>
            <w:left w:val="none" w:sz="0" w:space="0" w:color="auto"/>
            <w:bottom w:val="none" w:sz="0" w:space="0" w:color="auto"/>
            <w:right w:val="none" w:sz="0" w:space="0" w:color="auto"/>
          </w:divBdr>
        </w:div>
        <w:div w:id="1911189192">
          <w:marLeft w:val="0"/>
          <w:marRight w:val="0"/>
          <w:marTop w:val="0"/>
          <w:marBottom w:val="0"/>
          <w:divBdr>
            <w:top w:val="none" w:sz="0" w:space="0" w:color="auto"/>
            <w:left w:val="none" w:sz="0" w:space="0" w:color="auto"/>
            <w:bottom w:val="none" w:sz="0" w:space="0" w:color="auto"/>
            <w:right w:val="none" w:sz="0" w:space="0" w:color="auto"/>
          </w:divBdr>
        </w:div>
        <w:div w:id="501774896">
          <w:marLeft w:val="0"/>
          <w:marRight w:val="0"/>
          <w:marTop w:val="0"/>
          <w:marBottom w:val="0"/>
          <w:divBdr>
            <w:top w:val="none" w:sz="0" w:space="0" w:color="auto"/>
            <w:left w:val="none" w:sz="0" w:space="0" w:color="auto"/>
            <w:bottom w:val="none" w:sz="0" w:space="0" w:color="auto"/>
            <w:right w:val="none" w:sz="0" w:space="0" w:color="auto"/>
          </w:divBdr>
        </w:div>
        <w:div w:id="632519776">
          <w:marLeft w:val="0"/>
          <w:marRight w:val="0"/>
          <w:marTop w:val="0"/>
          <w:marBottom w:val="0"/>
          <w:divBdr>
            <w:top w:val="none" w:sz="0" w:space="0" w:color="auto"/>
            <w:left w:val="none" w:sz="0" w:space="0" w:color="auto"/>
            <w:bottom w:val="none" w:sz="0" w:space="0" w:color="auto"/>
            <w:right w:val="none" w:sz="0" w:space="0" w:color="auto"/>
          </w:divBdr>
        </w:div>
        <w:div w:id="638192272">
          <w:marLeft w:val="0"/>
          <w:marRight w:val="0"/>
          <w:marTop w:val="0"/>
          <w:marBottom w:val="0"/>
          <w:divBdr>
            <w:top w:val="none" w:sz="0" w:space="0" w:color="auto"/>
            <w:left w:val="none" w:sz="0" w:space="0" w:color="auto"/>
            <w:bottom w:val="none" w:sz="0" w:space="0" w:color="auto"/>
            <w:right w:val="none" w:sz="0" w:space="0" w:color="auto"/>
          </w:divBdr>
        </w:div>
        <w:div w:id="866875275">
          <w:marLeft w:val="0"/>
          <w:marRight w:val="0"/>
          <w:marTop w:val="0"/>
          <w:marBottom w:val="0"/>
          <w:divBdr>
            <w:top w:val="none" w:sz="0" w:space="0" w:color="auto"/>
            <w:left w:val="none" w:sz="0" w:space="0" w:color="auto"/>
            <w:bottom w:val="none" w:sz="0" w:space="0" w:color="auto"/>
            <w:right w:val="none" w:sz="0" w:space="0" w:color="auto"/>
          </w:divBdr>
        </w:div>
        <w:div w:id="1262756458">
          <w:marLeft w:val="0"/>
          <w:marRight w:val="0"/>
          <w:marTop w:val="0"/>
          <w:marBottom w:val="0"/>
          <w:divBdr>
            <w:top w:val="none" w:sz="0" w:space="0" w:color="auto"/>
            <w:left w:val="none" w:sz="0" w:space="0" w:color="auto"/>
            <w:bottom w:val="none" w:sz="0" w:space="0" w:color="auto"/>
            <w:right w:val="none" w:sz="0" w:space="0" w:color="auto"/>
          </w:divBdr>
        </w:div>
        <w:div w:id="1460369935">
          <w:marLeft w:val="0"/>
          <w:marRight w:val="0"/>
          <w:marTop w:val="0"/>
          <w:marBottom w:val="0"/>
          <w:divBdr>
            <w:top w:val="none" w:sz="0" w:space="0" w:color="auto"/>
            <w:left w:val="none" w:sz="0" w:space="0" w:color="auto"/>
            <w:bottom w:val="none" w:sz="0" w:space="0" w:color="auto"/>
            <w:right w:val="none" w:sz="0" w:space="0" w:color="auto"/>
          </w:divBdr>
        </w:div>
      </w:divsChild>
    </w:div>
    <w:div w:id="889463716">
      <w:bodyDiv w:val="1"/>
      <w:marLeft w:val="0"/>
      <w:marRight w:val="0"/>
      <w:marTop w:val="0"/>
      <w:marBottom w:val="0"/>
      <w:divBdr>
        <w:top w:val="none" w:sz="0" w:space="0" w:color="auto"/>
        <w:left w:val="none" w:sz="0" w:space="0" w:color="auto"/>
        <w:bottom w:val="none" w:sz="0" w:space="0" w:color="auto"/>
        <w:right w:val="none" w:sz="0" w:space="0" w:color="auto"/>
      </w:divBdr>
      <w:divsChild>
        <w:div w:id="846408034">
          <w:marLeft w:val="0"/>
          <w:marRight w:val="0"/>
          <w:marTop w:val="0"/>
          <w:marBottom w:val="0"/>
          <w:divBdr>
            <w:top w:val="none" w:sz="0" w:space="0" w:color="auto"/>
            <w:left w:val="none" w:sz="0" w:space="0" w:color="auto"/>
            <w:bottom w:val="none" w:sz="0" w:space="0" w:color="auto"/>
            <w:right w:val="none" w:sz="0" w:space="0" w:color="auto"/>
          </w:divBdr>
        </w:div>
        <w:div w:id="965546800">
          <w:marLeft w:val="0"/>
          <w:marRight w:val="0"/>
          <w:marTop w:val="0"/>
          <w:marBottom w:val="0"/>
          <w:divBdr>
            <w:top w:val="none" w:sz="0" w:space="0" w:color="auto"/>
            <w:left w:val="none" w:sz="0" w:space="0" w:color="auto"/>
            <w:bottom w:val="none" w:sz="0" w:space="0" w:color="auto"/>
            <w:right w:val="none" w:sz="0" w:space="0" w:color="auto"/>
          </w:divBdr>
        </w:div>
      </w:divsChild>
    </w:div>
    <w:div w:id="914558909">
      <w:bodyDiv w:val="1"/>
      <w:marLeft w:val="0"/>
      <w:marRight w:val="0"/>
      <w:marTop w:val="0"/>
      <w:marBottom w:val="0"/>
      <w:divBdr>
        <w:top w:val="none" w:sz="0" w:space="0" w:color="auto"/>
        <w:left w:val="none" w:sz="0" w:space="0" w:color="auto"/>
        <w:bottom w:val="none" w:sz="0" w:space="0" w:color="auto"/>
        <w:right w:val="none" w:sz="0" w:space="0" w:color="auto"/>
      </w:divBdr>
    </w:div>
    <w:div w:id="955870500">
      <w:bodyDiv w:val="1"/>
      <w:marLeft w:val="0"/>
      <w:marRight w:val="0"/>
      <w:marTop w:val="0"/>
      <w:marBottom w:val="0"/>
      <w:divBdr>
        <w:top w:val="none" w:sz="0" w:space="0" w:color="auto"/>
        <w:left w:val="none" w:sz="0" w:space="0" w:color="auto"/>
        <w:bottom w:val="none" w:sz="0" w:space="0" w:color="auto"/>
        <w:right w:val="none" w:sz="0" w:space="0" w:color="auto"/>
      </w:divBdr>
    </w:div>
    <w:div w:id="1245530339">
      <w:bodyDiv w:val="1"/>
      <w:marLeft w:val="0"/>
      <w:marRight w:val="0"/>
      <w:marTop w:val="0"/>
      <w:marBottom w:val="0"/>
      <w:divBdr>
        <w:top w:val="none" w:sz="0" w:space="0" w:color="auto"/>
        <w:left w:val="none" w:sz="0" w:space="0" w:color="auto"/>
        <w:bottom w:val="none" w:sz="0" w:space="0" w:color="auto"/>
        <w:right w:val="none" w:sz="0" w:space="0" w:color="auto"/>
      </w:divBdr>
      <w:divsChild>
        <w:div w:id="769741585">
          <w:marLeft w:val="0"/>
          <w:marRight w:val="0"/>
          <w:marTop w:val="0"/>
          <w:marBottom w:val="0"/>
          <w:divBdr>
            <w:top w:val="none" w:sz="0" w:space="0" w:color="auto"/>
            <w:left w:val="none" w:sz="0" w:space="0" w:color="auto"/>
            <w:bottom w:val="none" w:sz="0" w:space="0" w:color="auto"/>
            <w:right w:val="none" w:sz="0" w:space="0" w:color="auto"/>
          </w:divBdr>
          <w:divsChild>
            <w:div w:id="8632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3998">
      <w:bodyDiv w:val="1"/>
      <w:marLeft w:val="0"/>
      <w:marRight w:val="0"/>
      <w:marTop w:val="0"/>
      <w:marBottom w:val="0"/>
      <w:divBdr>
        <w:top w:val="none" w:sz="0" w:space="0" w:color="auto"/>
        <w:left w:val="none" w:sz="0" w:space="0" w:color="auto"/>
        <w:bottom w:val="none" w:sz="0" w:space="0" w:color="auto"/>
        <w:right w:val="none" w:sz="0" w:space="0" w:color="auto"/>
      </w:divBdr>
    </w:div>
    <w:div w:id="1495874380">
      <w:bodyDiv w:val="1"/>
      <w:marLeft w:val="0"/>
      <w:marRight w:val="0"/>
      <w:marTop w:val="0"/>
      <w:marBottom w:val="0"/>
      <w:divBdr>
        <w:top w:val="none" w:sz="0" w:space="0" w:color="auto"/>
        <w:left w:val="none" w:sz="0" w:space="0" w:color="auto"/>
        <w:bottom w:val="none" w:sz="0" w:space="0" w:color="auto"/>
        <w:right w:val="none" w:sz="0" w:space="0" w:color="auto"/>
      </w:divBdr>
      <w:divsChild>
        <w:div w:id="1743722031">
          <w:marLeft w:val="0"/>
          <w:marRight w:val="0"/>
          <w:marTop w:val="0"/>
          <w:marBottom w:val="0"/>
          <w:divBdr>
            <w:top w:val="none" w:sz="0" w:space="0" w:color="auto"/>
            <w:left w:val="none" w:sz="0" w:space="0" w:color="auto"/>
            <w:bottom w:val="none" w:sz="0" w:space="0" w:color="auto"/>
            <w:right w:val="none" w:sz="0" w:space="0" w:color="auto"/>
          </w:divBdr>
        </w:div>
        <w:div w:id="378408052">
          <w:marLeft w:val="0"/>
          <w:marRight w:val="0"/>
          <w:marTop w:val="0"/>
          <w:marBottom w:val="0"/>
          <w:divBdr>
            <w:top w:val="none" w:sz="0" w:space="0" w:color="auto"/>
            <w:left w:val="none" w:sz="0" w:space="0" w:color="auto"/>
            <w:bottom w:val="none" w:sz="0" w:space="0" w:color="auto"/>
            <w:right w:val="none" w:sz="0" w:space="0" w:color="auto"/>
          </w:divBdr>
        </w:div>
      </w:divsChild>
    </w:div>
    <w:div w:id="1691754497">
      <w:bodyDiv w:val="1"/>
      <w:marLeft w:val="0"/>
      <w:marRight w:val="0"/>
      <w:marTop w:val="0"/>
      <w:marBottom w:val="0"/>
      <w:divBdr>
        <w:top w:val="none" w:sz="0" w:space="0" w:color="auto"/>
        <w:left w:val="none" w:sz="0" w:space="0" w:color="auto"/>
        <w:bottom w:val="none" w:sz="0" w:space="0" w:color="auto"/>
        <w:right w:val="none" w:sz="0" w:space="0" w:color="auto"/>
      </w:divBdr>
    </w:div>
    <w:div w:id="2144536051">
      <w:bodyDiv w:val="1"/>
      <w:marLeft w:val="0"/>
      <w:marRight w:val="0"/>
      <w:marTop w:val="0"/>
      <w:marBottom w:val="0"/>
      <w:divBdr>
        <w:top w:val="none" w:sz="0" w:space="0" w:color="auto"/>
        <w:left w:val="none" w:sz="0" w:space="0" w:color="auto"/>
        <w:bottom w:val="none" w:sz="0" w:space="0" w:color="auto"/>
        <w:right w:val="none" w:sz="0" w:space="0" w:color="auto"/>
      </w:divBdr>
      <w:divsChild>
        <w:div w:id="1261141761">
          <w:marLeft w:val="0"/>
          <w:marRight w:val="0"/>
          <w:marTop w:val="0"/>
          <w:marBottom w:val="0"/>
          <w:divBdr>
            <w:top w:val="none" w:sz="0" w:space="0" w:color="auto"/>
            <w:left w:val="none" w:sz="0" w:space="0" w:color="auto"/>
            <w:bottom w:val="none" w:sz="0" w:space="0" w:color="auto"/>
            <w:right w:val="none" w:sz="0" w:space="0" w:color="auto"/>
          </w:divBdr>
          <w:divsChild>
            <w:div w:id="114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id.trb.org/view.aspx?id=375688" TargetMode="External"/><Relationship Id="rId18" Type="http://schemas.openxmlformats.org/officeDocument/2006/relationships/hyperlink" Target="http://www.aarp.org/content/dam/aarp/livable-communities/documents-2014/Livability%20Fact%20Sheets/Traffic-Calming-Fact-Sheet.pdf" TargetMode="External"/><Relationship Id="rId26" Type="http://schemas.openxmlformats.org/officeDocument/2006/relationships/hyperlink" Target="https://mutcd.fhwa.dot.gov/resources/interim_approval/ia11/fhwamemo.htm" TargetMode="External"/><Relationship Id="rId39" Type="http://schemas.openxmlformats.org/officeDocument/2006/relationships/hyperlink" Target="mailto:advocacy@safekids.org" TargetMode="External"/><Relationship Id="rId21" Type="http://schemas.openxmlformats.org/officeDocument/2006/relationships/hyperlink" Target="http://www.ite.org/traffic/tcdevices.asp" TargetMode="External"/><Relationship Id="rId34" Type="http://schemas.openxmlformats.org/officeDocument/2006/relationships/hyperlink" Target="https://www.ncbi.nlm.nih.gov/pmc/articles/PMC3557410/" TargetMode="External"/><Relationship Id="rId42" Type="http://schemas.openxmlformats.org/officeDocument/2006/relationships/image" Target="media/image5.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g"/><Relationship Id="rId29" Type="http://schemas.openxmlformats.org/officeDocument/2006/relationships/hyperlink" Target="http://www.nlelp.org/wp-content/uploads/2016/09/LE_Exec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tcd.fhwa.dot.gov/" TargetMode="External"/><Relationship Id="rId24" Type="http://schemas.openxmlformats.org/officeDocument/2006/relationships/hyperlink" Target="http://www.albany.ga.us/filestorage/1798/2879/2953/14076/Proposed_COA_Traffic_Calming_Policy_Comm__Revision.pdf" TargetMode="External"/><Relationship Id="rId32" Type="http://schemas.openxmlformats.org/officeDocument/2006/relationships/hyperlink" Target="https://globaldesigningcities.org/publication/global-street-design-guide/" TargetMode="External"/><Relationship Id="rId37" Type="http://schemas.openxmlformats.org/officeDocument/2006/relationships/hyperlink" Target="http://www.dot.state.mn.us/research/TS/2013/201322.pdf" TargetMode="External"/><Relationship Id="rId40" Type="http://schemas.openxmlformats.org/officeDocument/2006/relationships/image" Target="media/image4.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feroutesinfo.org/sites/default/files/TeachingChildrentoWalkSafely.pdf" TargetMode="External"/><Relationship Id="rId23" Type="http://schemas.openxmlformats.org/officeDocument/2006/relationships/hyperlink" Target="https://new.turlock.ca.us/_pdf/files/TrafficCalmingProgram.pdf" TargetMode="External"/><Relationship Id="rId28" Type="http://schemas.openxmlformats.org/officeDocument/2006/relationships/hyperlink" Target="http://www.policechiefmagazine.org/traffic-safety-through-high-visibility-enforcement/" TargetMode="External"/><Relationship Id="rId36" Type="http://schemas.openxmlformats.org/officeDocument/2006/relationships/hyperlink" Target="http://nacto.org/docs/usdg/impacts_of_traffic_calming_ewing.pdf" TargetMode="External"/><Relationship Id="rId10" Type="http://schemas.openxmlformats.org/officeDocument/2006/relationships/hyperlink" Target="https://safety.fhwa.dot.gov/rsa/" TargetMode="External"/><Relationship Id="rId19" Type="http://schemas.openxmlformats.org/officeDocument/2006/relationships/hyperlink" Target="https://www.pps.org/reference/livememtraffic/" TargetMode="External"/><Relationship Id="rId31" Type="http://schemas.openxmlformats.org/officeDocument/2006/relationships/image" Target="media/image3.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ty.fhwa.dot.gov/rsa/" TargetMode="External"/><Relationship Id="rId14" Type="http://schemas.openxmlformats.org/officeDocument/2006/relationships/hyperlink" Target="http://www.monash.edu/__data/assets/pdf_file/0006/216969/muarc283.pdf" TargetMode="External"/><Relationship Id="rId22" Type="http://schemas.openxmlformats.org/officeDocument/2006/relationships/hyperlink" Target="https://www.opkansas.org/wp-content/uploads/traffic_calming.pdf" TargetMode="External"/><Relationship Id="rId27" Type="http://schemas.openxmlformats.org/officeDocument/2006/relationships/hyperlink" Target="https://www.google.com/url?sa=t&amp;rct=j&amp;q=&amp;esrc=s&amp;source=web&amp;cd=1&amp;ved=0ahUKEwiO8ZGS7qbSAhUG9IMKHf8ZCXUQFggaMAA&amp;url=https%3A%2F%2Fwww.nhtsa.gov%2FDOT%2FNHTSA%2FTraffic%2520Injury%2520Control%2FArticles%2FAssociated%2520Files%2FHS810851.pdf&amp;usg=AFQjCNGQwNjF1DJsSUGldM9DLXC5SQ-IFg&amp;sig2=TIt9LQOlIE4oRz0DIZBfPg&amp;bvm=bv.147448319,d.amc&amp;cad=rjt" TargetMode="External"/><Relationship Id="rId30" Type="http://schemas.openxmlformats.org/officeDocument/2006/relationships/hyperlink" Target="http://www.cbsnews.com/news/school-zones-dangerous-for-kids/" TargetMode="External"/><Relationship Id="rId35" Type="http://schemas.openxmlformats.org/officeDocument/2006/relationships/hyperlink" Target="http://www.politifact.com/texas/statements/2016/jul/29/bike-austin/bike-austin-says-bike-lanes-sidewalks-reduce-austi/"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pediatrics.aappublications.org/content/early/2013/01/08/peds.2012-2182?sid=37912a9e-6720-4edf-9020-2c00ddf82dc9" TargetMode="External"/><Relationship Id="rId17" Type="http://schemas.openxmlformats.org/officeDocument/2006/relationships/hyperlink" Target="https://safety.fhwa.dot.gov/speedmgt/traffic_calm.cfm" TargetMode="External"/><Relationship Id="rId25" Type="http://schemas.openxmlformats.org/officeDocument/2006/relationships/hyperlink" Target="http://www.virginiadot.org/programs/resources/TrafficCalmingGuideOct2002.pdf" TargetMode="External"/><Relationship Id="rId33" Type="http://schemas.openxmlformats.org/officeDocument/2006/relationships/hyperlink" Target="https://www.aaafoundation.org/sites/default/files/2011PedestrianRiskVsSpeed.pdf" TargetMode="External"/><Relationship Id="rId38" Type="http://schemas.openxmlformats.org/officeDocument/2006/relationships/hyperlink" Target="http://www.barnardos.org.uk/traffic_calming_and_childhood_injury_on_the_road.pdf" TargetMode="External"/><Relationship Id="rId46" Type="http://schemas.openxmlformats.org/officeDocument/2006/relationships/footer" Target="footer2.xml"/><Relationship Id="rId20" Type="http://schemas.openxmlformats.org/officeDocument/2006/relationships/hyperlink" Target="https://safety.fhwa.dot.gov/PED_BIKE/univcourse/pdf/swless11.pdf" TargetMode="External"/><Relationship Id="rId41" Type="http://schemas.openxmlformats.org/officeDocument/2006/relationships/hyperlink" Target="mailto:advocacy@safekid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it.ly/2pt6RY4" TargetMode="External"/><Relationship Id="rId1" Type="http://schemas.openxmlformats.org/officeDocument/2006/relationships/hyperlink" Target="http://www.pedbikeimag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2083-86FC-4653-A393-AB0E2582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Green</dc:creator>
  <cp:keywords/>
  <dc:description/>
  <cp:lastModifiedBy>Anthony Green</cp:lastModifiedBy>
  <cp:revision>5</cp:revision>
  <cp:lastPrinted>2017-05-30T13:48:00Z</cp:lastPrinted>
  <dcterms:created xsi:type="dcterms:W3CDTF">2017-06-05T15:37:00Z</dcterms:created>
  <dcterms:modified xsi:type="dcterms:W3CDTF">2017-06-05T15:38:00Z</dcterms:modified>
</cp:coreProperties>
</file>